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BC45F" w14:textId="4B38C1F5" w:rsidR="00A916A8" w:rsidRPr="00B37A48" w:rsidRDefault="00A5488A" w:rsidP="00A916A8">
      <w:pPr>
        <w:ind w:right="-178"/>
        <w:jc w:val="right"/>
        <w:rPr>
          <w:rFonts w:asciiTheme="minorHAnsi" w:eastAsia="Arial Unicode MS" w:hAnsiTheme="minorHAnsi" w:cstheme="minorHAnsi"/>
          <w:b/>
          <w:noProof/>
          <w:sz w:val="22"/>
          <w:szCs w:val="22"/>
          <w:bdr w:val="nil"/>
        </w:rPr>
      </w:pPr>
      <w:r w:rsidRPr="00B37A48">
        <w:rPr>
          <w:rFonts w:asciiTheme="minorHAnsi" w:eastAsia="Arial Unicode MS" w:hAnsiTheme="minorHAnsi" w:cstheme="minorHAnsi"/>
          <w:b/>
          <w:noProof/>
          <w:sz w:val="22"/>
          <w:szCs w:val="22"/>
          <w:bdr w:val="nil"/>
        </w:rPr>
        <w:t>2 PRIEDAS</w:t>
      </w:r>
    </w:p>
    <w:p w14:paraId="37C637B6" w14:textId="7F2B2BB2" w:rsidR="00A5488A" w:rsidRPr="00B37A48" w:rsidRDefault="00A5488A" w:rsidP="00A916A8">
      <w:pPr>
        <w:ind w:right="-178"/>
        <w:jc w:val="right"/>
        <w:rPr>
          <w:rFonts w:asciiTheme="minorHAnsi" w:eastAsia="Arial Unicode MS" w:hAnsiTheme="minorHAnsi" w:cstheme="minorHAnsi"/>
          <w:b/>
          <w:noProof/>
          <w:sz w:val="22"/>
          <w:szCs w:val="22"/>
          <w:bdr w:val="nil"/>
        </w:rPr>
      </w:pPr>
    </w:p>
    <w:p w14:paraId="36385456" w14:textId="77777777" w:rsidR="00A5488A" w:rsidRPr="00B37A48" w:rsidRDefault="00A5488A" w:rsidP="00A916A8">
      <w:pPr>
        <w:ind w:right="-178"/>
        <w:jc w:val="right"/>
        <w:rPr>
          <w:rFonts w:asciiTheme="minorHAnsi" w:eastAsia="Arial Unicode MS" w:hAnsiTheme="minorHAnsi" w:cstheme="minorHAnsi"/>
          <w:b/>
          <w:noProof/>
          <w:sz w:val="22"/>
          <w:szCs w:val="22"/>
          <w:bdr w:val="nil"/>
        </w:rPr>
      </w:pPr>
    </w:p>
    <w:p w14:paraId="4C720613" w14:textId="77777777" w:rsidR="00A5488A" w:rsidRPr="00B37A48" w:rsidRDefault="00A5488A" w:rsidP="00A5488A">
      <w:pPr>
        <w:ind w:right="-178"/>
        <w:jc w:val="center"/>
        <w:rPr>
          <w:rFonts w:asciiTheme="minorHAnsi" w:hAnsiTheme="minorHAnsi" w:cstheme="minorHAnsi"/>
          <w:noProof/>
          <w:sz w:val="22"/>
          <w:szCs w:val="22"/>
          <w:lang w:eastAsia="lt-LT"/>
        </w:rPr>
      </w:pPr>
      <w:r w:rsidRPr="00B37A48">
        <w:rPr>
          <w:rFonts w:asciiTheme="minorHAnsi" w:hAnsiTheme="minorHAnsi" w:cstheme="minorHAnsi"/>
          <w:noProof/>
          <w:sz w:val="22"/>
          <w:szCs w:val="22"/>
          <w:lang w:eastAsia="lt-LT"/>
        </w:rPr>
        <w:t>Herbas arba prekių ženklas</w:t>
      </w:r>
    </w:p>
    <w:p w14:paraId="4D5FEBC1" w14:textId="77777777" w:rsidR="00A5488A" w:rsidRPr="00B37A48" w:rsidRDefault="00A5488A" w:rsidP="00A5488A">
      <w:pPr>
        <w:ind w:right="-178"/>
        <w:jc w:val="center"/>
        <w:rPr>
          <w:rFonts w:asciiTheme="minorHAnsi" w:hAnsiTheme="minorHAnsi" w:cstheme="minorHAnsi"/>
          <w:noProof/>
          <w:sz w:val="22"/>
          <w:szCs w:val="22"/>
          <w:lang w:eastAsia="lt-LT"/>
        </w:rPr>
      </w:pPr>
    </w:p>
    <w:p w14:paraId="73E437AE" w14:textId="77777777" w:rsidR="00A5488A" w:rsidRPr="00B37A48" w:rsidRDefault="00A5488A" w:rsidP="00A5488A">
      <w:pPr>
        <w:ind w:right="-178"/>
        <w:jc w:val="center"/>
        <w:rPr>
          <w:rFonts w:asciiTheme="minorHAnsi" w:hAnsiTheme="minorHAnsi" w:cstheme="minorHAnsi"/>
          <w:noProof/>
          <w:sz w:val="22"/>
          <w:szCs w:val="22"/>
          <w:lang w:eastAsia="lt-LT"/>
        </w:rPr>
      </w:pPr>
      <w:r w:rsidRPr="00B37A48">
        <w:rPr>
          <w:rFonts w:asciiTheme="minorHAnsi" w:hAnsiTheme="minorHAnsi" w:cstheme="minorHAnsi"/>
          <w:noProof/>
          <w:sz w:val="22"/>
          <w:szCs w:val="22"/>
          <w:lang w:eastAsia="lt-LT"/>
        </w:rPr>
        <w:t>(Tiekėjo pavadinimas)</w:t>
      </w:r>
    </w:p>
    <w:p w14:paraId="153915FC" w14:textId="77777777" w:rsidR="00A5488A" w:rsidRPr="00B37A48" w:rsidRDefault="00A5488A" w:rsidP="00A5488A">
      <w:pPr>
        <w:ind w:right="-178"/>
        <w:jc w:val="center"/>
        <w:rPr>
          <w:rFonts w:asciiTheme="minorHAnsi" w:hAnsiTheme="minorHAnsi" w:cstheme="minorHAnsi"/>
          <w:noProof/>
          <w:sz w:val="18"/>
          <w:szCs w:val="18"/>
          <w:lang w:eastAsia="lt-LT"/>
        </w:rPr>
      </w:pPr>
      <w:r w:rsidRPr="00B37A48">
        <w:rPr>
          <w:rFonts w:asciiTheme="minorHAnsi" w:hAnsiTheme="minorHAnsi" w:cstheme="minorHAnsi"/>
          <w:noProof/>
          <w:sz w:val="22"/>
          <w:szCs w:val="22"/>
          <w:lang w:eastAsia="lt-LT"/>
        </w:rPr>
        <w:t>(</w:t>
      </w:r>
      <w:r w:rsidRPr="00B37A48">
        <w:rPr>
          <w:rFonts w:asciiTheme="minorHAnsi" w:hAnsiTheme="minorHAnsi" w:cstheme="minorHAnsi"/>
          <w:noProof/>
          <w:sz w:val="18"/>
          <w:szCs w:val="18"/>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A0D1D1E" w14:textId="77777777" w:rsidR="00A5488A" w:rsidRPr="00B37A48" w:rsidRDefault="00A5488A" w:rsidP="00A5488A">
      <w:pPr>
        <w:ind w:right="-178"/>
        <w:jc w:val="center"/>
        <w:rPr>
          <w:rFonts w:asciiTheme="minorHAnsi" w:hAnsiTheme="minorHAnsi" w:cstheme="minorHAnsi"/>
          <w:noProof/>
          <w:sz w:val="22"/>
          <w:szCs w:val="22"/>
          <w:lang w:eastAsia="lt-LT"/>
        </w:rPr>
      </w:pPr>
    </w:p>
    <w:p w14:paraId="7422E70E" w14:textId="77777777" w:rsidR="00A5488A" w:rsidRPr="00B37A48" w:rsidRDefault="00A5488A" w:rsidP="00A5488A">
      <w:pPr>
        <w:pBdr>
          <w:top w:val="nil"/>
          <w:left w:val="nil"/>
          <w:bottom w:val="nil"/>
          <w:right w:val="nil"/>
          <w:between w:val="nil"/>
          <w:bar w:val="nil"/>
        </w:pBdr>
        <w:rPr>
          <w:rFonts w:asciiTheme="minorHAnsi" w:eastAsia="Calibri" w:hAnsiTheme="minorHAnsi" w:cstheme="minorHAnsi"/>
          <w:b/>
          <w:color w:val="000000"/>
          <w:sz w:val="22"/>
          <w:szCs w:val="22"/>
          <w:bdr w:val="nil"/>
          <w:lang w:eastAsia="lt-LT"/>
        </w:rPr>
      </w:pPr>
      <w:r w:rsidRPr="00B37A48">
        <w:rPr>
          <w:rFonts w:asciiTheme="minorHAnsi" w:eastAsia="Calibri" w:hAnsiTheme="minorHAnsi" w:cstheme="minorHAnsi"/>
          <w:b/>
          <w:color w:val="000000"/>
          <w:sz w:val="22"/>
          <w:szCs w:val="22"/>
          <w:bdr w:val="nil"/>
          <w:lang w:eastAsia="lt-LT"/>
        </w:rPr>
        <w:t>UAB „Kauno vandenys“</w:t>
      </w:r>
    </w:p>
    <w:p w14:paraId="7A06F826" w14:textId="77777777" w:rsidR="00A5488A" w:rsidRPr="00B37A48" w:rsidRDefault="00A5488A" w:rsidP="00A5488A">
      <w:pPr>
        <w:pBdr>
          <w:top w:val="nil"/>
          <w:left w:val="nil"/>
          <w:bottom w:val="nil"/>
          <w:right w:val="nil"/>
          <w:between w:val="nil"/>
          <w:bar w:val="nil"/>
        </w:pBdr>
        <w:rPr>
          <w:rFonts w:asciiTheme="minorHAnsi" w:eastAsia="Calibri" w:hAnsiTheme="minorHAnsi" w:cstheme="minorHAnsi"/>
          <w:b/>
          <w:color w:val="000000"/>
          <w:sz w:val="22"/>
          <w:szCs w:val="22"/>
          <w:bdr w:val="nil"/>
          <w:lang w:eastAsia="lt-LT"/>
        </w:rPr>
      </w:pPr>
      <w:r w:rsidRPr="00B37A48">
        <w:rPr>
          <w:rFonts w:asciiTheme="minorHAnsi" w:eastAsia="Calibri" w:hAnsiTheme="minorHAnsi" w:cstheme="minorHAnsi"/>
          <w:b/>
          <w:color w:val="000000"/>
          <w:sz w:val="22"/>
          <w:szCs w:val="22"/>
          <w:bdr w:val="nil"/>
          <w:lang w:eastAsia="lt-LT"/>
        </w:rPr>
        <w:t>Aukštaičių g. 43 Kaunas</w:t>
      </w:r>
    </w:p>
    <w:p w14:paraId="1BABC464" w14:textId="77777777" w:rsidR="00A916A8" w:rsidRPr="00B37A48" w:rsidRDefault="00A916A8" w:rsidP="00A916A8">
      <w:pPr>
        <w:tabs>
          <w:tab w:val="center" w:pos="2520"/>
        </w:tabs>
        <w:jc w:val="both"/>
        <w:rPr>
          <w:rFonts w:asciiTheme="minorHAnsi" w:hAnsiTheme="minorHAnsi" w:cstheme="minorHAnsi"/>
          <w:b/>
          <w:noProof/>
          <w:sz w:val="22"/>
          <w:szCs w:val="22"/>
          <w:lang w:eastAsia="lt-LT"/>
        </w:rPr>
      </w:pPr>
    </w:p>
    <w:p w14:paraId="1BABC465" w14:textId="39D04459" w:rsidR="00A916A8" w:rsidRPr="00B37A48" w:rsidRDefault="00A8779E" w:rsidP="000979FA">
      <w:pPr>
        <w:jc w:val="center"/>
        <w:rPr>
          <w:rFonts w:asciiTheme="minorHAnsi" w:hAnsiTheme="minorHAnsi" w:cstheme="minorHAnsi"/>
          <w:b/>
          <w:bCs/>
          <w:noProof/>
        </w:rPr>
      </w:pPr>
      <w:r w:rsidRPr="00B37A48">
        <w:rPr>
          <w:rFonts w:asciiTheme="minorHAnsi" w:hAnsiTheme="minorHAnsi" w:cstheme="minorHAnsi"/>
          <w:b/>
          <w:noProof/>
          <w:lang w:eastAsia="lt-LT"/>
        </w:rPr>
        <w:t xml:space="preserve">PASIŪLYMAS DĖL </w:t>
      </w:r>
      <w:r w:rsidR="00FD64CD" w:rsidRPr="00B37A48">
        <w:rPr>
          <w:rFonts w:asciiTheme="minorHAnsi" w:hAnsiTheme="minorHAnsi" w:cstheme="minorHAnsi"/>
          <w:b/>
          <w:noProof/>
          <w:lang w:eastAsia="lt-LT"/>
        </w:rPr>
        <w:t>SKIRSTYKLOS ĮRENGIMO KLEBONIŠKIO VANDENVIETĖJE</w:t>
      </w:r>
      <w:r w:rsidR="003E6D13" w:rsidRPr="00B37A48">
        <w:rPr>
          <w:rFonts w:asciiTheme="minorHAnsi" w:hAnsiTheme="minorHAnsi" w:cstheme="minorHAnsi"/>
          <w:b/>
          <w:noProof/>
          <w:lang w:eastAsia="lt-LT"/>
        </w:rPr>
        <w:t xml:space="preserve"> DARBŲ PIRKIMO</w:t>
      </w:r>
    </w:p>
    <w:p w14:paraId="1BABC466" w14:textId="77777777" w:rsidR="00A916A8" w:rsidRPr="00B37A48" w:rsidRDefault="00A916A8" w:rsidP="003E6D13">
      <w:pPr>
        <w:pBdr>
          <w:top w:val="nil"/>
          <w:left w:val="nil"/>
          <w:bottom w:val="nil"/>
          <w:right w:val="nil"/>
          <w:between w:val="nil"/>
          <w:bar w:val="nil"/>
        </w:pBdr>
        <w:tabs>
          <w:tab w:val="left" w:pos="948"/>
        </w:tabs>
        <w:suppressAutoHyphens/>
        <w:spacing w:after="40"/>
        <w:jc w:val="center"/>
        <w:rPr>
          <w:rFonts w:asciiTheme="minorHAnsi" w:hAnsiTheme="minorHAnsi" w:cstheme="minorHAnsi"/>
          <w:b/>
          <w:caps/>
          <w:kern w:val="28"/>
          <w:sz w:val="22"/>
          <w:szCs w:val="22"/>
          <w:lang w:eastAsia="lt-LT"/>
        </w:rPr>
      </w:pPr>
    </w:p>
    <w:p w14:paraId="1BABC467" w14:textId="77777777" w:rsidR="00A916A8" w:rsidRPr="00B37A48" w:rsidRDefault="00A916A8" w:rsidP="00A916A8">
      <w:pPr>
        <w:jc w:val="center"/>
        <w:rPr>
          <w:rFonts w:asciiTheme="minorHAnsi" w:hAnsiTheme="minorHAnsi" w:cstheme="minorHAnsi"/>
          <w:bCs/>
          <w:noProof/>
          <w:sz w:val="20"/>
          <w:szCs w:val="20"/>
          <w:lang w:eastAsia="lt-LT"/>
        </w:rPr>
      </w:pPr>
      <w:r w:rsidRPr="00B37A48">
        <w:rPr>
          <w:rFonts w:asciiTheme="minorHAnsi" w:hAnsiTheme="minorHAnsi" w:cstheme="minorHAnsi"/>
          <w:bCs/>
          <w:noProof/>
          <w:sz w:val="20"/>
          <w:szCs w:val="20"/>
          <w:lang w:eastAsia="lt-LT"/>
        </w:rPr>
        <w:t xml:space="preserve"> (data)</w:t>
      </w:r>
    </w:p>
    <w:p w14:paraId="1BABC468" w14:textId="77777777" w:rsidR="00A916A8" w:rsidRPr="00B37A48" w:rsidRDefault="00A916A8" w:rsidP="00A916A8">
      <w:pPr>
        <w:shd w:val="clear" w:color="auto" w:fill="FFFFFF"/>
        <w:jc w:val="center"/>
        <w:rPr>
          <w:rFonts w:asciiTheme="minorHAnsi" w:hAnsiTheme="minorHAnsi" w:cstheme="minorHAnsi"/>
          <w:bCs/>
          <w:noProof/>
          <w:sz w:val="22"/>
          <w:szCs w:val="22"/>
          <w:lang w:eastAsia="lt-LT"/>
        </w:rPr>
      </w:pPr>
      <w:r w:rsidRPr="00B37A48">
        <w:rPr>
          <w:rFonts w:asciiTheme="minorHAnsi" w:hAnsiTheme="minorHAnsi" w:cstheme="minorHAnsi"/>
          <w:bCs/>
          <w:noProof/>
          <w:sz w:val="22"/>
          <w:szCs w:val="22"/>
          <w:lang w:eastAsia="lt-LT"/>
        </w:rPr>
        <w:t>_____________</w:t>
      </w:r>
    </w:p>
    <w:p w14:paraId="5718B7EE" w14:textId="77777777" w:rsidR="00A5488A" w:rsidRPr="00B37A48" w:rsidRDefault="00A5488A" w:rsidP="00A5488A">
      <w:pPr>
        <w:pBdr>
          <w:top w:val="nil"/>
          <w:left w:val="nil"/>
          <w:bottom w:val="nil"/>
          <w:right w:val="nil"/>
          <w:between w:val="nil"/>
          <w:bar w:val="nil"/>
        </w:pBdr>
        <w:jc w:val="center"/>
        <w:rPr>
          <w:rFonts w:asciiTheme="minorHAnsi" w:eastAsia="Arial Unicode MS" w:hAnsiTheme="minorHAnsi" w:cstheme="minorHAnsi"/>
          <w:sz w:val="22"/>
          <w:szCs w:val="22"/>
          <w:bdr w:val="nil"/>
          <w:lang w:eastAsia="lt-LT"/>
        </w:rPr>
      </w:pPr>
    </w:p>
    <w:p w14:paraId="6A550C2F" w14:textId="7BE18321" w:rsidR="00A5488A" w:rsidRPr="00B37A48" w:rsidRDefault="00A5488A" w:rsidP="00657EC5">
      <w:pPr>
        <w:pStyle w:val="Sraopastraipa"/>
        <w:numPr>
          <w:ilvl w:val="0"/>
          <w:numId w:val="2"/>
        </w:numPr>
        <w:pBdr>
          <w:top w:val="nil"/>
          <w:left w:val="nil"/>
          <w:bottom w:val="nil"/>
          <w:right w:val="nil"/>
          <w:between w:val="nil"/>
          <w:bar w:val="nil"/>
        </w:pBdr>
        <w:ind w:left="284" w:hanging="284"/>
        <w:jc w:val="both"/>
        <w:rPr>
          <w:rFonts w:asciiTheme="minorHAnsi" w:eastAsia="Arial Unicode MS" w:hAnsiTheme="minorHAnsi" w:cstheme="minorHAnsi"/>
          <w:b/>
          <w:sz w:val="22"/>
          <w:szCs w:val="22"/>
          <w:bdr w:val="nil"/>
          <w:lang w:eastAsia="lt-LT"/>
        </w:rPr>
      </w:pPr>
      <w:r w:rsidRPr="00B37A48">
        <w:rPr>
          <w:rFonts w:asciiTheme="minorHAnsi" w:eastAsia="Arial Unicode MS" w:hAnsiTheme="minorHAnsi" w:cstheme="minorHAnsi"/>
          <w:b/>
          <w:sz w:val="22"/>
          <w:szCs w:val="22"/>
          <w:bdr w:val="nil"/>
          <w:lang w:eastAsia="lt-LT"/>
        </w:rPr>
        <w:t>INFORMACIJA APIE TIEKĖJĄ</w:t>
      </w:r>
    </w:p>
    <w:p w14:paraId="714B96B5" w14:textId="77777777" w:rsidR="009C614B" w:rsidRPr="00B37A48" w:rsidRDefault="009C614B" w:rsidP="009C614B">
      <w:pPr>
        <w:pStyle w:val="Sraopastraipa"/>
        <w:pBdr>
          <w:top w:val="nil"/>
          <w:left w:val="nil"/>
          <w:bottom w:val="nil"/>
          <w:right w:val="nil"/>
          <w:between w:val="nil"/>
          <w:bar w:val="nil"/>
        </w:pBdr>
        <w:jc w:val="both"/>
        <w:rPr>
          <w:rFonts w:asciiTheme="minorHAnsi" w:eastAsia="Arial Unicode MS" w:hAnsiTheme="minorHAnsi" w:cstheme="minorHAnsi"/>
          <w:b/>
          <w:sz w:val="22"/>
          <w:szCs w:val="22"/>
          <w:bdr w:val="nil"/>
          <w:lang w:eastAsia="lt-LT"/>
        </w:rPr>
      </w:pPr>
    </w:p>
    <w:p w14:paraId="5BC16866" w14:textId="77777777" w:rsidR="00A5488A" w:rsidRPr="00B37A48" w:rsidRDefault="00A5488A" w:rsidP="00A5488A">
      <w:pPr>
        <w:pBdr>
          <w:top w:val="nil"/>
          <w:left w:val="nil"/>
          <w:bottom w:val="nil"/>
          <w:right w:val="nil"/>
          <w:between w:val="nil"/>
          <w:bar w:val="nil"/>
        </w:pBdr>
        <w:jc w:val="both"/>
        <w:rPr>
          <w:rFonts w:asciiTheme="minorHAnsi" w:eastAsia="Arial Unicode MS" w:hAnsiTheme="minorHAnsi" w:cstheme="minorHAnsi"/>
          <w:sz w:val="20"/>
          <w:szCs w:val="22"/>
          <w:bdr w:val="nil"/>
          <w:lang w:eastAsia="lt-LT"/>
        </w:rPr>
      </w:pPr>
      <w:r w:rsidRPr="00B37A48">
        <w:rPr>
          <w:rFonts w:asciiTheme="minorHAnsi" w:eastAsia="Arial Unicode MS" w:hAnsiTheme="minorHAnsi" w:cstheme="minorHAnsi"/>
          <w:sz w:val="20"/>
          <w:szCs w:val="22"/>
          <w:bdr w:val="nil"/>
          <w:lang w:eastAsia="lt-LT"/>
        </w:rPr>
        <w:t>(</w:t>
      </w:r>
      <w:r w:rsidRPr="00B37A48">
        <w:rPr>
          <w:rFonts w:asciiTheme="minorHAnsi" w:eastAsia="Arial Unicode MS" w:hAnsiTheme="minorHAnsi" w:cstheme="minorHAnsi"/>
          <w:i/>
          <w:sz w:val="20"/>
          <w:szCs w:val="22"/>
          <w:bdr w:val="nil"/>
          <w:lang w:eastAsia="lt-LT"/>
        </w:rPr>
        <w:t>Jeigu dalyvauja ūkio subjektų grupė, lentelė kartojama užpildant visas pozicijas</w:t>
      </w:r>
      <w:r w:rsidRPr="00B37A48">
        <w:rPr>
          <w:rFonts w:asciiTheme="minorHAnsi" w:eastAsia="Arial Unicode MS" w:hAnsiTheme="minorHAnsi" w:cstheme="minorHAnsi"/>
          <w:sz w:val="20"/>
          <w:szCs w:val="22"/>
          <w:bdr w:val="nil"/>
          <w:lang w:eastAsia="lt-LT"/>
        </w:rPr>
        <w:t>)</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95"/>
      </w:tblGrid>
      <w:tr w:rsidR="00A5488A" w:rsidRPr="00B37A48" w14:paraId="5EA16B07" w14:textId="77777777" w:rsidTr="00EC6CC1">
        <w:tc>
          <w:tcPr>
            <w:tcW w:w="5245" w:type="dxa"/>
            <w:tcBorders>
              <w:top w:val="single" w:sz="4" w:space="0" w:color="auto"/>
              <w:left w:val="single" w:sz="4" w:space="0" w:color="auto"/>
              <w:bottom w:val="single" w:sz="4" w:space="0" w:color="auto"/>
              <w:right w:val="single" w:sz="4" w:space="0" w:color="auto"/>
            </w:tcBorders>
            <w:hideMark/>
          </w:tcPr>
          <w:p w14:paraId="25CEFE87" w14:textId="77777777" w:rsidR="00A5488A" w:rsidRPr="00B37A48" w:rsidRDefault="00A5488A" w:rsidP="00A5488A">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r w:rsidRPr="00B37A48">
              <w:rPr>
                <w:rFonts w:asciiTheme="minorHAnsi" w:eastAsia="Arial Unicode MS" w:hAnsiTheme="minorHAnsi" w:cstheme="minorHAnsi"/>
                <w:sz w:val="22"/>
                <w:szCs w:val="22"/>
                <w:bdr w:val="nil"/>
                <w:lang w:eastAsia="lt-LT"/>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110742FC" w14:textId="77777777" w:rsidR="00A5488A" w:rsidRPr="00B37A48" w:rsidRDefault="00A5488A" w:rsidP="00A5488A">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p>
        </w:tc>
      </w:tr>
      <w:tr w:rsidR="00A5488A" w:rsidRPr="00B37A48" w14:paraId="37BA1092" w14:textId="77777777" w:rsidTr="00EC6CC1">
        <w:tc>
          <w:tcPr>
            <w:tcW w:w="5245" w:type="dxa"/>
            <w:tcBorders>
              <w:top w:val="single" w:sz="4" w:space="0" w:color="auto"/>
              <w:left w:val="single" w:sz="4" w:space="0" w:color="auto"/>
              <w:bottom w:val="single" w:sz="4" w:space="0" w:color="auto"/>
              <w:right w:val="single" w:sz="4" w:space="0" w:color="auto"/>
            </w:tcBorders>
            <w:hideMark/>
          </w:tcPr>
          <w:p w14:paraId="7193CF32" w14:textId="77777777" w:rsidR="00A5488A" w:rsidRPr="00B37A48" w:rsidRDefault="00A5488A" w:rsidP="00A5488A">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r w:rsidRPr="00B37A48">
              <w:rPr>
                <w:rFonts w:asciiTheme="minorHAnsi" w:eastAsia="Arial Unicode MS" w:hAnsiTheme="minorHAnsi" w:cstheme="minorHAnsi"/>
                <w:sz w:val="22"/>
                <w:szCs w:val="22"/>
                <w:bdr w:val="nil"/>
                <w:lang w:eastAsia="lt-LT"/>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4E80A155" w14:textId="77777777" w:rsidR="00A5488A" w:rsidRPr="00B37A48" w:rsidRDefault="00A5488A" w:rsidP="00A5488A">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p>
        </w:tc>
      </w:tr>
      <w:tr w:rsidR="00A5488A" w:rsidRPr="00B37A48" w14:paraId="225A35C1" w14:textId="77777777" w:rsidTr="00EC6CC1">
        <w:tc>
          <w:tcPr>
            <w:tcW w:w="5245" w:type="dxa"/>
            <w:tcBorders>
              <w:top w:val="single" w:sz="4" w:space="0" w:color="auto"/>
              <w:left w:val="single" w:sz="4" w:space="0" w:color="auto"/>
              <w:bottom w:val="single" w:sz="4" w:space="0" w:color="auto"/>
              <w:right w:val="single" w:sz="4" w:space="0" w:color="auto"/>
            </w:tcBorders>
            <w:hideMark/>
          </w:tcPr>
          <w:p w14:paraId="781A90F2" w14:textId="77777777" w:rsidR="00A5488A" w:rsidRPr="00B37A48" w:rsidRDefault="00A5488A" w:rsidP="00A5488A">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r w:rsidRPr="00B37A48">
              <w:rPr>
                <w:rFonts w:asciiTheme="minorHAnsi" w:eastAsia="Arial Unicode MS" w:hAnsiTheme="minorHAnsi" w:cstheme="minorHAnsi"/>
                <w:sz w:val="22"/>
                <w:szCs w:val="22"/>
                <w:bdr w:val="nil"/>
                <w:lang w:eastAsia="lt-LT"/>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2E3780F0" w14:textId="77777777" w:rsidR="00A5488A" w:rsidRPr="00B37A48" w:rsidRDefault="00A5488A" w:rsidP="00A5488A">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p>
        </w:tc>
      </w:tr>
      <w:tr w:rsidR="00A5488A" w:rsidRPr="00B37A48" w14:paraId="7D813F00" w14:textId="77777777" w:rsidTr="00EC6CC1">
        <w:tc>
          <w:tcPr>
            <w:tcW w:w="5245" w:type="dxa"/>
            <w:tcBorders>
              <w:top w:val="single" w:sz="4" w:space="0" w:color="auto"/>
              <w:left w:val="single" w:sz="4" w:space="0" w:color="auto"/>
              <w:bottom w:val="single" w:sz="4" w:space="0" w:color="auto"/>
              <w:right w:val="single" w:sz="4" w:space="0" w:color="auto"/>
            </w:tcBorders>
          </w:tcPr>
          <w:p w14:paraId="79CCFA49" w14:textId="77777777" w:rsidR="00A5488A" w:rsidRPr="00B37A48" w:rsidRDefault="00A5488A" w:rsidP="00A5488A">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r w:rsidRPr="00B37A48">
              <w:rPr>
                <w:rFonts w:asciiTheme="minorHAnsi" w:eastAsia="Arial Unicode MS" w:hAnsiTheme="minorHAnsi" w:cstheme="minorHAnsi"/>
                <w:sz w:val="22"/>
                <w:szCs w:val="22"/>
                <w:bdr w:val="nil"/>
                <w:lang w:eastAsia="lt-LT"/>
              </w:rPr>
              <w:t>Telefono numeris</w:t>
            </w:r>
          </w:p>
        </w:tc>
        <w:tc>
          <w:tcPr>
            <w:tcW w:w="4395" w:type="dxa"/>
            <w:tcBorders>
              <w:top w:val="single" w:sz="4" w:space="0" w:color="auto"/>
              <w:left w:val="single" w:sz="4" w:space="0" w:color="auto"/>
              <w:bottom w:val="single" w:sz="4" w:space="0" w:color="auto"/>
              <w:right w:val="single" w:sz="4" w:space="0" w:color="auto"/>
            </w:tcBorders>
          </w:tcPr>
          <w:p w14:paraId="47AAC62B" w14:textId="77777777" w:rsidR="00A5488A" w:rsidRPr="00B37A48" w:rsidRDefault="00A5488A" w:rsidP="00A5488A">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p>
        </w:tc>
      </w:tr>
      <w:tr w:rsidR="00A5488A" w:rsidRPr="00B37A48" w14:paraId="16E8B9EA" w14:textId="77777777" w:rsidTr="00EC6CC1">
        <w:tc>
          <w:tcPr>
            <w:tcW w:w="5245" w:type="dxa"/>
            <w:tcBorders>
              <w:top w:val="single" w:sz="4" w:space="0" w:color="auto"/>
              <w:left w:val="single" w:sz="4" w:space="0" w:color="auto"/>
              <w:bottom w:val="single" w:sz="4" w:space="0" w:color="auto"/>
              <w:right w:val="single" w:sz="4" w:space="0" w:color="auto"/>
            </w:tcBorders>
          </w:tcPr>
          <w:p w14:paraId="625AEBF8" w14:textId="77777777" w:rsidR="00A5488A" w:rsidRPr="00B37A48" w:rsidRDefault="00A5488A" w:rsidP="00A5488A">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r w:rsidRPr="00B37A48">
              <w:rPr>
                <w:rFonts w:asciiTheme="minorHAnsi" w:eastAsia="Arial Unicode MS" w:hAnsiTheme="minorHAnsi" w:cstheme="minorHAnsi"/>
                <w:sz w:val="22"/>
                <w:szCs w:val="22"/>
                <w:bdr w:val="nil"/>
                <w:lang w:eastAsia="lt-LT"/>
              </w:rPr>
              <w:t>El. pašto adresas</w:t>
            </w:r>
          </w:p>
        </w:tc>
        <w:tc>
          <w:tcPr>
            <w:tcW w:w="4395" w:type="dxa"/>
            <w:tcBorders>
              <w:top w:val="single" w:sz="4" w:space="0" w:color="auto"/>
              <w:left w:val="single" w:sz="4" w:space="0" w:color="auto"/>
              <w:bottom w:val="single" w:sz="4" w:space="0" w:color="auto"/>
              <w:right w:val="single" w:sz="4" w:space="0" w:color="auto"/>
            </w:tcBorders>
          </w:tcPr>
          <w:p w14:paraId="551B646E" w14:textId="77777777" w:rsidR="00A5488A" w:rsidRPr="00B37A48" w:rsidRDefault="00A5488A" w:rsidP="00A5488A">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p>
        </w:tc>
      </w:tr>
      <w:tr w:rsidR="00A5488A" w:rsidRPr="00B37A48" w14:paraId="626F1032" w14:textId="77777777" w:rsidTr="00EC6CC1">
        <w:tc>
          <w:tcPr>
            <w:tcW w:w="5245" w:type="dxa"/>
            <w:tcBorders>
              <w:top w:val="single" w:sz="4" w:space="0" w:color="auto"/>
              <w:left w:val="single" w:sz="4" w:space="0" w:color="auto"/>
              <w:bottom w:val="single" w:sz="4" w:space="0" w:color="auto"/>
              <w:right w:val="single" w:sz="4" w:space="0" w:color="auto"/>
            </w:tcBorders>
            <w:hideMark/>
          </w:tcPr>
          <w:p w14:paraId="7930F356" w14:textId="77777777" w:rsidR="00A5488A" w:rsidRPr="00B37A48" w:rsidRDefault="00A5488A" w:rsidP="00A5488A">
            <w:pPr>
              <w:pBdr>
                <w:top w:val="nil"/>
                <w:left w:val="nil"/>
                <w:bottom w:val="nil"/>
                <w:right w:val="nil"/>
                <w:between w:val="nil"/>
                <w:bar w:val="nil"/>
              </w:pBdr>
              <w:spacing w:line="276" w:lineRule="auto"/>
              <w:rPr>
                <w:rFonts w:asciiTheme="minorHAnsi" w:eastAsia="Arial Unicode MS" w:hAnsiTheme="minorHAnsi" w:cstheme="minorHAnsi"/>
                <w:sz w:val="22"/>
                <w:szCs w:val="22"/>
                <w:bdr w:val="nil"/>
                <w:lang w:eastAsia="lt-LT"/>
              </w:rPr>
            </w:pPr>
            <w:r w:rsidRPr="00B37A48">
              <w:rPr>
                <w:rFonts w:asciiTheme="minorHAnsi" w:eastAsia="Arial Unicode MS" w:hAnsiTheme="minorHAnsi" w:cstheme="minorHAnsi"/>
                <w:sz w:val="22"/>
                <w:szCs w:val="22"/>
                <w:bdr w:val="nil"/>
                <w:lang w:eastAsia="lt-LT"/>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65F42652" w14:textId="77777777" w:rsidR="00A5488A" w:rsidRPr="00B37A48" w:rsidRDefault="00A5488A" w:rsidP="00A5488A">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p>
        </w:tc>
      </w:tr>
    </w:tbl>
    <w:p w14:paraId="426A32C9" w14:textId="07D1D330" w:rsidR="00A5488A" w:rsidRPr="00B37A48" w:rsidRDefault="00A5488A" w:rsidP="00A5488A">
      <w:pPr>
        <w:pBdr>
          <w:top w:val="nil"/>
          <w:left w:val="nil"/>
          <w:bottom w:val="nil"/>
          <w:right w:val="nil"/>
          <w:between w:val="nil"/>
          <w:bar w:val="nil"/>
        </w:pBdr>
        <w:jc w:val="both"/>
        <w:rPr>
          <w:rFonts w:asciiTheme="minorHAnsi" w:eastAsia="Arial Unicode MS" w:hAnsiTheme="minorHAnsi" w:cstheme="minorHAnsi"/>
          <w:b/>
          <w:sz w:val="22"/>
          <w:szCs w:val="22"/>
          <w:bdr w:val="nil"/>
          <w:lang w:eastAsia="lt-LT"/>
        </w:rPr>
      </w:pPr>
    </w:p>
    <w:p w14:paraId="63CD778F" w14:textId="77777777" w:rsidR="00DC2B25" w:rsidRPr="00B37A48" w:rsidRDefault="00DC2B25" w:rsidP="00DC2B25">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B37A48">
        <w:rPr>
          <w:rFonts w:asciiTheme="minorHAnsi" w:eastAsia="Arial Unicode MS" w:hAnsiTheme="minorHAnsi" w:cstheme="minorHAnsi"/>
          <w:b/>
          <w:sz w:val="22"/>
          <w:szCs w:val="22"/>
          <w:bdr w:val="none" w:sz="0" w:space="0" w:color="auto" w:frame="1"/>
        </w:rPr>
        <w:t xml:space="preserve">2. </w:t>
      </w:r>
      <w:r w:rsidRPr="00B37A48">
        <w:rPr>
          <w:rFonts w:asciiTheme="minorHAnsi" w:eastAsia="Arial Unicode MS" w:hAnsiTheme="minorHAnsi" w:cstheme="minorHAnsi"/>
          <w:b/>
          <w:bCs/>
          <w:sz w:val="22"/>
          <w:szCs w:val="22"/>
          <w:bdr w:val="nil"/>
        </w:rPr>
        <w:t>INFORMACIJA APIE PASITELKIAMUS ŪKIO SUBJEKTUS:</w:t>
      </w:r>
    </w:p>
    <w:p w14:paraId="5C708509" w14:textId="77777777" w:rsidR="00DC2B25" w:rsidRPr="00B37A48" w:rsidRDefault="00DC2B25" w:rsidP="00DC2B25">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r w:rsidRPr="00B37A48">
        <w:rPr>
          <w:rFonts w:asciiTheme="minorHAnsi" w:eastAsia="Arial Unicode MS" w:hAnsiTheme="minorHAnsi" w:cstheme="minorHAnsi"/>
          <w:bCs/>
          <w:sz w:val="22"/>
          <w:szCs w:val="22"/>
          <w:bdr w:val="nil"/>
        </w:rPr>
        <w:t>2.1. Subtiekėjų pasitelkimas:</w:t>
      </w:r>
      <w:r w:rsidRPr="00B37A48">
        <w:rPr>
          <w:rFonts w:asciiTheme="minorHAnsi" w:eastAsia="Arial Unicode MS" w:hAnsiTheme="minorHAnsi" w:cstheme="minorHAnsi"/>
          <w:bCs/>
          <w:i/>
          <w:sz w:val="22"/>
          <w:szCs w:val="22"/>
          <w:bdr w:val="nil"/>
        </w:rPr>
        <w:t>(Pasirinkti)</w:t>
      </w:r>
    </w:p>
    <w:p w14:paraId="63AC8D2C" w14:textId="77777777" w:rsidR="00DC2B25" w:rsidRPr="00B37A48" w:rsidRDefault="00507BBF" w:rsidP="00DC2B25">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2072265454"/>
          <w14:checkbox>
            <w14:checked w14:val="0"/>
            <w14:checkedState w14:val="2612" w14:font="MS Gothic"/>
            <w14:uncheckedState w14:val="2610" w14:font="MS Gothic"/>
          </w14:checkbox>
        </w:sdtPr>
        <w:sdtEndPr/>
        <w:sdtContent>
          <w:r w:rsidR="00DC2B25" w:rsidRPr="00B37A48">
            <w:rPr>
              <w:rFonts w:ascii="Segoe UI Symbol" w:eastAsia="MS Gothic" w:hAnsi="Segoe UI Symbol" w:cs="Segoe UI Symbol"/>
              <w:sz w:val="22"/>
              <w:szCs w:val="22"/>
              <w:bdr w:val="nil"/>
            </w:rPr>
            <w:t>☐</w:t>
          </w:r>
        </w:sdtContent>
      </w:sdt>
      <w:r w:rsidR="00DC2B25" w:rsidRPr="00B37A48">
        <w:rPr>
          <w:rFonts w:asciiTheme="minorHAnsi" w:eastAsia="Arial Unicode MS" w:hAnsiTheme="minorHAnsi" w:cstheme="minorHAnsi"/>
          <w:sz w:val="22"/>
          <w:szCs w:val="22"/>
          <w:bdr w:val="nil"/>
        </w:rPr>
        <w:t xml:space="preserve"> </w:t>
      </w:r>
      <w:r w:rsidR="00DC2B25" w:rsidRPr="00B37A48">
        <w:rPr>
          <w:rFonts w:asciiTheme="minorHAnsi" w:eastAsia="Arial Unicode MS" w:hAnsiTheme="minorHAnsi" w:cstheme="minorHAnsi"/>
          <w:bCs/>
          <w:sz w:val="22"/>
          <w:szCs w:val="22"/>
          <w:bdr w:val="nil"/>
        </w:rPr>
        <w:t>Subrangovų nenumatoma pasitelkti</w:t>
      </w:r>
    </w:p>
    <w:p w14:paraId="6DB0C831" w14:textId="77777777" w:rsidR="00DC2B25" w:rsidRPr="00B37A48" w:rsidRDefault="00507BBF" w:rsidP="00DC2B25">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1016151742"/>
          <w14:checkbox>
            <w14:checked w14:val="0"/>
            <w14:checkedState w14:val="2612" w14:font="MS Gothic"/>
            <w14:uncheckedState w14:val="2610" w14:font="MS Gothic"/>
          </w14:checkbox>
        </w:sdtPr>
        <w:sdtEndPr/>
        <w:sdtContent>
          <w:r w:rsidR="00DC2B25" w:rsidRPr="00B37A48">
            <w:rPr>
              <w:rFonts w:ascii="Segoe UI Symbol" w:eastAsia="MS Gothic" w:hAnsi="Segoe UI Symbol" w:cs="Segoe UI Symbol"/>
              <w:sz w:val="22"/>
              <w:szCs w:val="22"/>
              <w:bdr w:val="nil"/>
            </w:rPr>
            <w:t>☐</w:t>
          </w:r>
        </w:sdtContent>
      </w:sdt>
      <w:r w:rsidR="00DC2B25" w:rsidRPr="00B37A48">
        <w:rPr>
          <w:rFonts w:asciiTheme="minorHAnsi" w:eastAsia="Arial Unicode MS" w:hAnsiTheme="minorHAnsi" w:cstheme="minorHAnsi"/>
          <w:sz w:val="22"/>
          <w:szCs w:val="22"/>
          <w:bdr w:val="nil"/>
        </w:rPr>
        <w:t xml:space="preserve"> </w:t>
      </w:r>
      <w:r w:rsidR="00DC2B25" w:rsidRPr="00B37A48">
        <w:rPr>
          <w:rFonts w:asciiTheme="minorHAnsi" w:eastAsia="Arial Unicode MS" w:hAnsiTheme="minorHAnsi" w:cstheme="minorHAnsi"/>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DC2B25" w:rsidRPr="00B37A48" w14:paraId="13729D63" w14:textId="77777777" w:rsidTr="00613856">
        <w:trPr>
          <w:trHeight w:val="572"/>
        </w:trPr>
        <w:tc>
          <w:tcPr>
            <w:tcW w:w="568" w:type="dxa"/>
            <w:tcBorders>
              <w:top w:val="single" w:sz="4" w:space="0" w:color="auto"/>
              <w:left w:val="single" w:sz="4" w:space="0" w:color="auto"/>
              <w:bottom w:val="single" w:sz="4" w:space="0" w:color="auto"/>
              <w:right w:val="single" w:sz="4" w:space="0" w:color="auto"/>
            </w:tcBorders>
            <w:hideMark/>
          </w:tcPr>
          <w:p w14:paraId="31FCFFA1" w14:textId="77777777" w:rsidR="00DC2B25" w:rsidRPr="00B37A48" w:rsidRDefault="00DC2B25" w:rsidP="0061385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B37A48">
              <w:rPr>
                <w:rFonts w:asciiTheme="minorHAnsi" w:eastAsia="Arial Unicode MS" w:hAnsiTheme="minorHAnsi" w:cstheme="minorHAnsi"/>
                <w:sz w:val="20"/>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51E798D5" w14:textId="77777777" w:rsidR="00DC2B25" w:rsidRPr="00B37A48" w:rsidRDefault="00DC2B25" w:rsidP="0061385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B37A48">
              <w:rPr>
                <w:rFonts w:asciiTheme="minorHAnsi" w:eastAsia="Arial Unicode MS" w:hAnsiTheme="minorHAnsi" w:cstheme="minorHAnsi"/>
                <w:sz w:val="20"/>
                <w:szCs w:val="22"/>
                <w:bdr w:val="nil"/>
              </w:rPr>
              <w:t>Subrangovo pavadinimas, kodas, adresas</w:t>
            </w:r>
            <w:r w:rsidRPr="00B37A48">
              <w:rPr>
                <w:rFonts w:asciiTheme="minorHAnsi" w:eastAsia="Arial Unicode MS" w:hAnsiTheme="minorHAnsi" w:cstheme="minorHAnsi"/>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3CDEF8F3" w14:textId="77777777" w:rsidR="00DC2B25" w:rsidRPr="00B37A48" w:rsidRDefault="00DC2B25" w:rsidP="0061385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B37A48">
              <w:rPr>
                <w:rFonts w:asciiTheme="minorHAnsi" w:eastAsia="Arial Unicode MS" w:hAnsiTheme="minorHAnsi" w:cstheme="minorHAnsi"/>
                <w:sz w:val="20"/>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51014663" w14:textId="77777777" w:rsidR="00DC2B25" w:rsidRPr="00B37A48" w:rsidRDefault="00DC2B25" w:rsidP="0061385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B37A48">
              <w:rPr>
                <w:rFonts w:asciiTheme="minorHAnsi" w:eastAsia="Arial Unicode MS" w:hAnsiTheme="minorHAnsi" w:cstheme="minorHAnsi"/>
                <w:sz w:val="20"/>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38F62213" w14:textId="77777777" w:rsidR="00DC2B25" w:rsidRPr="00B37A48" w:rsidRDefault="00DC2B25" w:rsidP="0061385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B37A48">
              <w:rPr>
                <w:rFonts w:asciiTheme="minorHAnsi" w:eastAsia="Arial Unicode MS" w:hAnsiTheme="minorHAnsi" w:cstheme="minorHAnsi"/>
                <w:sz w:val="20"/>
                <w:szCs w:val="22"/>
                <w:bdr w:val="nil"/>
              </w:rPr>
              <w:t>Nurodyti, ar subrangovo ištekliais bus remiamasi siekiant atitikti kvalifikacijos reikalavimus</w:t>
            </w:r>
          </w:p>
          <w:p w14:paraId="55861223" w14:textId="77777777" w:rsidR="00DC2B25" w:rsidRPr="00B37A48" w:rsidRDefault="00DC2B25" w:rsidP="00613856">
            <w:pPr>
              <w:pBdr>
                <w:top w:val="nil"/>
                <w:left w:val="nil"/>
                <w:bottom w:val="nil"/>
                <w:right w:val="nil"/>
                <w:between w:val="nil"/>
                <w:bar w:val="nil"/>
              </w:pBdr>
              <w:spacing w:line="276" w:lineRule="auto"/>
              <w:jc w:val="center"/>
              <w:rPr>
                <w:rFonts w:asciiTheme="minorHAnsi" w:eastAsia="Arial Unicode MS" w:hAnsiTheme="minorHAnsi" w:cstheme="minorHAnsi"/>
                <w:i/>
                <w:sz w:val="20"/>
                <w:szCs w:val="22"/>
                <w:bdr w:val="nil"/>
              </w:rPr>
            </w:pPr>
            <w:r w:rsidRPr="00B37A48">
              <w:rPr>
                <w:rFonts w:asciiTheme="minorHAnsi" w:eastAsia="Arial Unicode MS" w:hAnsiTheme="minorHAnsi" w:cstheme="minorHAnsi"/>
                <w:i/>
                <w:sz w:val="20"/>
                <w:szCs w:val="22"/>
                <w:bdr w:val="nil"/>
              </w:rPr>
              <w:t xml:space="preserve"> (jei taip, prašome nurodyti reikalavimą iš pirkimo dokumento)</w:t>
            </w:r>
          </w:p>
        </w:tc>
      </w:tr>
      <w:tr w:rsidR="00DC2B25" w:rsidRPr="00B37A48" w14:paraId="25467D75" w14:textId="77777777" w:rsidTr="00613856">
        <w:trPr>
          <w:trHeight w:val="363"/>
        </w:trPr>
        <w:tc>
          <w:tcPr>
            <w:tcW w:w="568" w:type="dxa"/>
            <w:tcBorders>
              <w:top w:val="single" w:sz="4" w:space="0" w:color="auto"/>
              <w:left w:val="single" w:sz="4" w:space="0" w:color="auto"/>
              <w:bottom w:val="single" w:sz="4" w:space="0" w:color="auto"/>
              <w:right w:val="single" w:sz="4" w:space="0" w:color="auto"/>
            </w:tcBorders>
          </w:tcPr>
          <w:p w14:paraId="2F0C9C2F" w14:textId="77777777" w:rsidR="00DC2B25" w:rsidRPr="00B37A48" w:rsidRDefault="00DC2B25" w:rsidP="00613856">
            <w:pPr>
              <w:pBdr>
                <w:top w:val="nil"/>
                <w:left w:val="nil"/>
                <w:bottom w:val="nil"/>
                <w:right w:val="nil"/>
                <w:between w:val="nil"/>
                <w:bar w:val="nil"/>
              </w:pBdr>
              <w:spacing w:line="276" w:lineRule="auto"/>
              <w:jc w:val="right"/>
              <w:rPr>
                <w:rFonts w:asciiTheme="minorHAnsi" w:eastAsia="Arial Unicode MS" w:hAnsiTheme="minorHAnsi" w:cstheme="minorHAnsi"/>
                <w:sz w:val="20"/>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11D079EA" w14:textId="77777777" w:rsidR="00DC2B25" w:rsidRPr="00B37A48" w:rsidRDefault="00DC2B25" w:rsidP="00613856">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05E1BA63" w14:textId="77777777" w:rsidR="00DC2B25" w:rsidRPr="00B37A48" w:rsidRDefault="00DC2B25" w:rsidP="00613856">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3FB81A2B" w14:textId="77777777" w:rsidR="00DC2B25" w:rsidRPr="00B37A48" w:rsidRDefault="00DC2B25" w:rsidP="00613856">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14D0B1ED" w14:textId="77777777" w:rsidR="00DC2B25" w:rsidRPr="00B37A48" w:rsidRDefault="00DC2B25" w:rsidP="00613856">
            <w:pPr>
              <w:pBdr>
                <w:top w:val="nil"/>
                <w:left w:val="nil"/>
                <w:bottom w:val="nil"/>
                <w:right w:val="nil"/>
                <w:between w:val="nil"/>
                <w:bar w:val="nil"/>
              </w:pBdr>
              <w:spacing w:line="276" w:lineRule="auto"/>
              <w:jc w:val="both"/>
              <w:rPr>
                <w:rFonts w:asciiTheme="minorHAnsi" w:eastAsia="Arial Unicode MS" w:hAnsiTheme="minorHAnsi" w:cstheme="minorHAnsi"/>
                <w:i/>
                <w:sz w:val="20"/>
                <w:szCs w:val="22"/>
                <w:bdr w:val="nil"/>
              </w:rPr>
            </w:pPr>
            <w:r w:rsidRPr="00B37A48">
              <w:rPr>
                <w:rFonts w:asciiTheme="minorHAnsi" w:eastAsia="Arial Unicode MS" w:hAnsiTheme="minorHAnsi" w:cstheme="minorHAnsi"/>
                <w:i/>
                <w:sz w:val="20"/>
                <w:szCs w:val="22"/>
                <w:bdr w:val="nil"/>
              </w:rPr>
              <w:t>PVZ. Taip, 3.4.2.1. c) punktas.</w:t>
            </w:r>
          </w:p>
        </w:tc>
      </w:tr>
    </w:tbl>
    <w:p w14:paraId="1C47B95D" w14:textId="77777777" w:rsidR="00DC2B25" w:rsidRPr="00B37A48" w:rsidRDefault="00DC2B25" w:rsidP="00DC2B25">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B37A48">
        <w:rPr>
          <w:rFonts w:asciiTheme="minorHAnsi" w:eastAsia="Arial Unicode MS" w:hAnsiTheme="minorHAnsi" w:cstheme="minorHAnsi"/>
          <w:sz w:val="22"/>
          <w:szCs w:val="22"/>
          <w:bdr w:val="nil"/>
        </w:rPr>
        <w:t>2.2. Rėmimasis ūkio subjektų pajėgumais ir/ar ištekliais:</w:t>
      </w:r>
      <w:r w:rsidRPr="00B37A48">
        <w:rPr>
          <w:rFonts w:asciiTheme="minorHAnsi" w:eastAsia="Arial Unicode MS" w:hAnsiTheme="minorHAnsi" w:cstheme="minorHAnsi"/>
          <w:i/>
          <w:sz w:val="22"/>
          <w:szCs w:val="22"/>
          <w:bdr w:val="nil"/>
        </w:rPr>
        <w:t>(Pasirinkti)</w:t>
      </w:r>
    </w:p>
    <w:p w14:paraId="069EDFAF" w14:textId="77777777" w:rsidR="00DC2B25" w:rsidRPr="00B37A48" w:rsidRDefault="00507BBF" w:rsidP="00DC2B25">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993057260"/>
          <w14:checkbox>
            <w14:checked w14:val="0"/>
            <w14:checkedState w14:val="2612" w14:font="MS Gothic"/>
            <w14:uncheckedState w14:val="2610" w14:font="MS Gothic"/>
          </w14:checkbox>
        </w:sdtPr>
        <w:sdtEndPr/>
        <w:sdtContent>
          <w:r w:rsidR="00DC2B25" w:rsidRPr="00B37A48">
            <w:rPr>
              <w:rFonts w:ascii="Segoe UI Symbol" w:eastAsia="MS Gothic" w:hAnsi="Segoe UI Symbol" w:cs="Segoe UI Symbol"/>
              <w:sz w:val="22"/>
              <w:szCs w:val="22"/>
              <w:bdr w:val="nil"/>
            </w:rPr>
            <w:t>☐</w:t>
          </w:r>
        </w:sdtContent>
      </w:sdt>
      <w:r w:rsidR="00DC2B25" w:rsidRPr="00B37A48">
        <w:rPr>
          <w:rFonts w:asciiTheme="minorHAnsi" w:eastAsia="Arial Unicode MS" w:hAnsiTheme="minorHAnsi" w:cstheme="minorHAnsi"/>
          <w:sz w:val="22"/>
          <w:szCs w:val="22"/>
          <w:bdr w:val="nil"/>
        </w:rPr>
        <w:t xml:space="preserve"> Sutarties vykdymo metu nebus pasitelkiami ūkio subjektai (specialistai, kurie nėra Tiekėjo darbuotojai);</w:t>
      </w:r>
    </w:p>
    <w:p w14:paraId="17F7E736" w14:textId="77777777" w:rsidR="00DC2B25" w:rsidRPr="00B37A48" w:rsidRDefault="00507BBF" w:rsidP="00DC2B25">
      <w:pPr>
        <w:pBdr>
          <w:top w:val="nil"/>
          <w:left w:val="nil"/>
          <w:bottom w:val="nil"/>
          <w:right w:val="nil"/>
          <w:between w:val="nil"/>
          <w:bar w:val="nil"/>
        </w:pBdr>
        <w:tabs>
          <w:tab w:val="left" w:pos="360"/>
        </w:tabs>
        <w:spacing w:before="12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317196820"/>
          <w14:checkbox>
            <w14:checked w14:val="0"/>
            <w14:checkedState w14:val="2612" w14:font="MS Gothic"/>
            <w14:uncheckedState w14:val="2610" w14:font="MS Gothic"/>
          </w14:checkbox>
        </w:sdtPr>
        <w:sdtEndPr/>
        <w:sdtContent>
          <w:r w:rsidR="00DC2B25" w:rsidRPr="00B37A48">
            <w:rPr>
              <w:rFonts w:ascii="Segoe UI Symbol" w:eastAsia="MS Gothic" w:hAnsi="Segoe UI Symbol" w:cs="Segoe UI Symbol"/>
              <w:sz w:val="22"/>
              <w:szCs w:val="22"/>
              <w:bdr w:val="nil"/>
            </w:rPr>
            <w:t>☐</w:t>
          </w:r>
        </w:sdtContent>
      </w:sdt>
      <w:r w:rsidR="00DC2B25" w:rsidRPr="00B37A48">
        <w:rPr>
          <w:rFonts w:asciiTheme="minorHAnsi" w:eastAsia="Arial Unicode MS" w:hAnsiTheme="minorHAnsi" w:cstheme="minorHAnsi"/>
          <w:sz w:val="22"/>
          <w:szCs w:val="22"/>
          <w:bdr w:val="nil"/>
        </w:rPr>
        <w:t xml:space="preserve"> Sutarties vykdymo metu bus pasitelkiami šie ūkio subjektai (specialistai, kurie nėra Tiekėjo darbuotojai).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961"/>
      </w:tblGrid>
      <w:tr w:rsidR="00DC2B25" w:rsidRPr="00B37A48" w14:paraId="25513EC6" w14:textId="77777777" w:rsidTr="00B37A48">
        <w:trPr>
          <w:trHeight w:val="406"/>
        </w:trPr>
        <w:tc>
          <w:tcPr>
            <w:tcW w:w="846" w:type="dxa"/>
            <w:tcBorders>
              <w:top w:val="single" w:sz="4" w:space="0" w:color="auto"/>
              <w:left w:val="single" w:sz="4" w:space="0" w:color="auto"/>
              <w:bottom w:val="single" w:sz="4" w:space="0" w:color="auto"/>
              <w:right w:val="single" w:sz="4" w:space="0" w:color="auto"/>
            </w:tcBorders>
            <w:hideMark/>
          </w:tcPr>
          <w:p w14:paraId="1C6DC3A8" w14:textId="77777777" w:rsidR="00DC2B25" w:rsidRPr="00B37A48" w:rsidRDefault="00DC2B25" w:rsidP="0061385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B37A48">
              <w:rPr>
                <w:rFonts w:asciiTheme="minorHAnsi" w:eastAsia="Arial Unicode MS" w:hAnsiTheme="minorHAnsi" w:cstheme="minorHAnsi"/>
                <w:sz w:val="20"/>
                <w:szCs w:val="22"/>
                <w:bdr w:val="nil"/>
              </w:rPr>
              <w:lastRenderedPageBreak/>
              <w:t>Eil. Nr.</w:t>
            </w:r>
          </w:p>
        </w:tc>
        <w:tc>
          <w:tcPr>
            <w:tcW w:w="4111" w:type="dxa"/>
            <w:tcBorders>
              <w:top w:val="single" w:sz="4" w:space="0" w:color="auto"/>
              <w:left w:val="single" w:sz="4" w:space="0" w:color="auto"/>
              <w:bottom w:val="single" w:sz="4" w:space="0" w:color="auto"/>
              <w:right w:val="single" w:sz="4" w:space="0" w:color="auto"/>
            </w:tcBorders>
            <w:hideMark/>
          </w:tcPr>
          <w:p w14:paraId="39F7D0FC" w14:textId="77777777" w:rsidR="00DC2B25" w:rsidRPr="00B37A48" w:rsidRDefault="00DC2B25" w:rsidP="0061385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B37A48">
              <w:rPr>
                <w:rFonts w:asciiTheme="minorHAnsi" w:eastAsia="Arial Unicode MS" w:hAnsiTheme="minorHAnsi" w:cstheme="minorHAnsi"/>
                <w:sz w:val="20"/>
                <w:szCs w:val="22"/>
                <w:bdr w:val="nil"/>
              </w:rPr>
              <w:t>Siūlomo specialisto vardas, pavardė</w:t>
            </w:r>
          </w:p>
        </w:tc>
        <w:tc>
          <w:tcPr>
            <w:tcW w:w="4961" w:type="dxa"/>
            <w:tcBorders>
              <w:top w:val="single" w:sz="4" w:space="0" w:color="auto"/>
              <w:left w:val="single" w:sz="4" w:space="0" w:color="auto"/>
              <w:bottom w:val="single" w:sz="4" w:space="0" w:color="auto"/>
              <w:right w:val="single" w:sz="4" w:space="0" w:color="auto"/>
            </w:tcBorders>
          </w:tcPr>
          <w:p w14:paraId="73191BED" w14:textId="77777777" w:rsidR="00DC2B25" w:rsidRPr="00B37A48" w:rsidRDefault="00DC2B25" w:rsidP="0061385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B37A48">
              <w:rPr>
                <w:rFonts w:asciiTheme="minorHAnsi" w:eastAsia="Arial Unicode MS" w:hAnsiTheme="minorHAnsi" w:cstheme="minorHAnsi"/>
                <w:sz w:val="20"/>
                <w:szCs w:val="22"/>
                <w:bdr w:val="nil"/>
              </w:rPr>
              <w:t>Siūloma specialisto pozicija</w:t>
            </w:r>
          </w:p>
        </w:tc>
      </w:tr>
      <w:tr w:rsidR="00DC2B25" w:rsidRPr="00B37A48" w14:paraId="038318AA" w14:textId="77777777" w:rsidTr="00B37A48">
        <w:trPr>
          <w:trHeight w:val="315"/>
        </w:trPr>
        <w:tc>
          <w:tcPr>
            <w:tcW w:w="846" w:type="dxa"/>
            <w:tcBorders>
              <w:top w:val="single" w:sz="4" w:space="0" w:color="auto"/>
              <w:left w:val="single" w:sz="4" w:space="0" w:color="auto"/>
              <w:bottom w:val="single" w:sz="4" w:space="0" w:color="auto"/>
              <w:right w:val="single" w:sz="4" w:space="0" w:color="auto"/>
            </w:tcBorders>
          </w:tcPr>
          <w:p w14:paraId="38E1E628" w14:textId="77777777" w:rsidR="00DC2B25" w:rsidRPr="00B37A48" w:rsidRDefault="00DC2B25" w:rsidP="00613856">
            <w:pPr>
              <w:pBdr>
                <w:top w:val="nil"/>
                <w:left w:val="nil"/>
                <w:bottom w:val="nil"/>
                <w:right w:val="nil"/>
                <w:between w:val="nil"/>
                <w:bar w:val="nil"/>
              </w:pBdr>
              <w:spacing w:line="276" w:lineRule="auto"/>
              <w:jc w:val="right"/>
              <w:rPr>
                <w:rFonts w:asciiTheme="minorHAnsi" w:eastAsia="Arial Unicode MS" w:hAnsiTheme="minorHAnsi" w:cstheme="minorHAnsi"/>
                <w:sz w:val="20"/>
                <w:szCs w:val="22"/>
                <w:bdr w:val="nil"/>
              </w:rPr>
            </w:pPr>
          </w:p>
        </w:tc>
        <w:tc>
          <w:tcPr>
            <w:tcW w:w="4111" w:type="dxa"/>
            <w:tcBorders>
              <w:top w:val="single" w:sz="4" w:space="0" w:color="auto"/>
              <w:left w:val="single" w:sz="4" w:space="0" w:color="auto"/>
              <w:bottom w:val="single" w:sz="4" w:space="0" w:color="auto"/>
              <w:right w:val="single" w:sz="4" w:space="0" w:color="auto"/>
            </w:tcBorders>
          </w:tcPr>
          <w:p w14:paraId="4D475729" w14:textId="77777777" w:rsidR="00DC2B25" w:rsidRPr="00B37A48" w:rsidRDefault="00DC2B25" w:rsidP="00613856">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4961" w:type="dxa"/>
            <w:tcBorders>
              <w:top w:val="single" w:sz="4" w:space="0" w:color="auto"/>
              <w:left w:val="single" w:sz="4" w:space="0" w:color="auto"/>
              <w:bottom w:val="single" w:sz="4" w:space="0" w:color="auto"/>
              <w:right w:val="single" w:sz="4" w:space="0" w:color="auto"/>
            </w:tcBorders>
          </w:tcPr>
          <w:p w14:paraId="44E79670" w14:textId="77777777" w:rsidR="00DC2B25" w:rsidRPr="00B37A48" w:rsidRDefault="00DC2B25" w:rsidP="00613856">
            <w:pPr>
              <w:pBdr>
                <w:top w:val="nil"/>
                <w:left w:val="nil"/>
                <w:bottom w:val="nil"/>
                <w:right w:val="nil"/>
                <w:between w:val="nil"/>
                <w:bar w:val="nil"/>
              </w:pBdr>
              <w:spacing w:line="276" w:lineRule="auto"/>
              <w:jc w:val="both"/>
              <w:rPr>
                <w:rFonts w:asciiTheme="minorHAnsi" w:eastAsia="Arial Unicode MS" w:hAnsiTheme="minorHAnsi" w:cstheme="minorHAnsi"/>
                <w:i/>
                <w:sz w:val="20"/>
                <w:szCs w:val="22"/>
                <w:bdr w:val="nil"/>
              </w:rPr>
            </w:pPr>
            <w:r w:rsidRPr="00B37A48">
              <w:rPr>
                <w:rFonts w:asciiTheme="minorHAnsi" w:eastAsia="Arial Unicode MS" w:hAnsiTheme="minorHAnsi" w:cstheme="minorHAnsi"/>
                <w:i/>
                <w:sz w:val="20"/>
                <w:szCs w:val="22"/>
                <w:bdr w:val="nil"/>
              </w:rPr>
              <w:t>PVZ. Ypatingo statinio specialiųjų statybos darbų vadovas. Statinių rūšys: susisiekimo komunikacijos: keliai (gatvės).</w:t>
            </w:r>
          </w:p>
        </w:tc>
      </w:tr>
    </w:tbl>
    <w:p w14:paraId="28A63E8D" w14:textId="77777777" w:rsidR="00EC6CC1" w:rsidRDefault="00EC6CC1" w:rsidP="00A5488A">
      <w:pPr>
        <w:spacing w:before="120"/>
        <w:jc w:val="both"/>
        <w:rPr>
          <w:rFonts w:asciiTheme="minorHAnsi" w:eastAsia="Arial Unicode MS" w:hAnsiTheme="minorHAnsi" w:cstheme="minorHAnsi"/>
          <w:b/>
          <w:bCs/>
          <w:sz w:val="22"/>
          <w:szCs w:val="22"/>
          <w:bdr w:val="none" w:sz="0" w:space="0" w:color="auto" w:frame="1"/>
          <w:lang w:eastAsia="lt-LT"/>
        </w:rPr>
      </w:pPr>
    </w:p>
    <w:p w14:paraId="45077B8F" w14:textId="0CBA809E" w:rsidR="00EC6CC1" w:rsidRDefault="00EC6CC1" w:rsidP="00A5488A">
      <w:pPr>
        <w:spacing w:before="120"/>
        <w:jc w:val="both"/>
        <w:rPr>
          <w:rFonts w:asciiTheme="minorHAnsi" w:eastAsia="Arial Unicode MS" w:hAnsiTheme="minorHAnsi" w:cstheme="minorHAnsi"/>
          <w:b/>
          <w:bCs/>
          <w:sz w:val="22"/>
          <w:szCs w:val="22"/>
          <w:bdr w:val="none" w:sz="0" w:space="0" w:color="auto" w:frame="1"/>
          <w:lang w:eastAsia="lt-LT"/>
        </w:rPr>
      </w:pPr>
      <w:r>
        <w:rPr>
          <w:rFonts w:asciiTheme="minorHAnsi" w:eastAsia="Arial Unicode MS" w:hAnsiTheme="minorHAnsi" w:cstheme="minorHAnsi"/>
          <w:b/>
          <w:bCs/>
          <w:sz w:val="22"/>
          <w:szCs w:val="22"/>
          <w:bdr w:val="none" w:sz="0" w:space="0" w:color="auto" w:frame="1"/>
          <w:lang w:eastAsia="lt-LT"/>
        </w:rPr>
        <w:t>3. REIKALAVIMAI SKIRSTYKLAI</w:t>
      </w:r>
    </w:p>
    <w:p w14:paraId="69E4D542" w14:textId="77777777" w:rsidR="00EC6CC1" w:rsidRPr="00B37A48" w:rsidRDefault="00EC6CC1" w:rsidP="00A5488A">
      <w:pPr>
        <w:spacing w:before="120"/>
        <w:jc w:val="both"/>
        <w:rPr>
          <w:rFonts w:asciiTheme="minorHAnsi" w:eastAsia="Arial Unicode MS" w:hAnsiTheme="minorHAnsi" w:cstheme="minorHAnsi"/>
          <w:b/>
          <w:bCs/>
          <w:sz w:val="22"/>
          <w:szCs w:val="22"/>
          <w:bdr w:val="none" w:sz="0" w:space="0" w:color="auto" w:frame="1"/>
          <w:lang w:eastAsia="lt-LT"/>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3792"/>
        <w:gridCol w:w="2389"/>
        <w:gridCol w:w="2935"/>
      </w:tblGrid>
      <w:tr w:rsidR="00B37A48" w:rsidRPr="00B37A48" w14:paraId="51F3C844" w14:textId="77777777" w:rsidTr="00B37A48">
        <w:trPr>
          <w:trHeight w:val="1638"/>
          <w:jc w:val="center"/>
        </w:trPr>
        <w:tc>
          <w:tcPr>
            <w:tcW w:w="425" w:type="pct"/>
            <w:shd w:val="clear" w:color="auto" w:fill="F2F2F2" w:themeFill="background1" w:themeFillShade="F2"/>
            <w:vAlign w:val="center"/>
          </w:tcPr>
          <w:p w14:paraId="6569C1FA" w14:textId="77777777" w:rsidR="00B37A48" w:rsidRPr="0038134B" w:rsidRDefault="00B37A48" w:rsidP="0038134B">
            <w:pPr>
              <w:jc w:val="center"/>
              <w:rPr>
                <w:rFonts w:asciiTheme="minorHAnsi" w:hAnsiTheme="minorHAnsi" w:cstheme="minorHAnsi"/>
                <w:b/>
                <w:sz w:val="20"/>
                <w:szCs w:val="20"/>
                <w:lang w:val="en-GB"/>
              </w:rPr>
            </w:pPr>
            <w:r w:rsidRPr="0038134B">
              <w:rPr>
                <w:rFonts w:asciiTheme="minorHAnsi" w:hAnsiTheme="minorHAnsi" w:cstheme="minorHAnsi"/>
                <w:b/>
                <w:sz w:val="20"/>
                <w:szCs w:val="20"/>
              </w:rPr>
              <w:t>Eil. Nr.</w:t>
            </w:r>
            <w:r w:rsidRPr="0038134B">
              <w:rPr>
                <w:rFonts w:asciiTheme="minorHAnsi" w:hAnsiTheme="minorHAnsi" w:cstheme="minorHAnsi"/>
                <w:b/>
                <w:sz w:val="20"/>
                <w:szCs w:val="20"/>
                <w:lang w:val="en-GB"/>
              </w:rPr>
              <w:t xml:space="preserve"> </w:t>
            </w:r>
          </w:p>
        </w:tc>
        <w:tc>
          <w:tcPr>
            <w:tcW w:w="1903" w:type="pct"/>
            <w:shd w:val="clear" w:color="auto" w:fill="F2F2F2" w:themeFill="background1" w:themeFillShade="F2"/>
            <w:vAlign w:val="center"/>
          </w:tcPr>
          <w:p w14:paraId="25437EE5" w14:textId="77777777" w:rsidR="00B37A48" w:rsidRPr="0038134B" w:rsidRDefault="00B37A48" w:rsidP="0038134B">
            <w:pPr>
              <w:jc w:val="center"/>
              <w:rPr>
                <w:rFonts w:asciiTheme="minorHAnsi" w:hAnsiTheme="minorHAnsi" w:cstheme="minorHAnsi"/>
                <w:b/>
                <w:sz w:val="20"/>
                <w:szCs w:val="20"/>
              </w:rPr>
            </w:pPr>
            <w:r w:rsidRPr="0038134B">
              <w:rPr>
                <w:rFonts w:asciiTheme="minorHAnsi" w:hAnsiTheme="minorHAnsi" w:cstheme="minorHAnsi"/>
                <w:b/>
                <w:sz w:val="20"/>
                <w:szCs w:val="20"/>
              </w:rPr>
              <w:t>Įrenginio, įrangos, gaminio ar medžiagos reikalaujamas parametras (mato vnt.), funkcija, išpildymas ar savybė</w:t>
            </w:r>
          </w:p>
        </w:tc>
        <w:tc>
          <w:tcPr>
            <w:tcW w:w="1199" w:type="pct"/>
            <w:shd w:val="clear" w:color="auto" w:fill="F2F2F2" w:themeFill="background1" w:themeFillShade="F2"/>
            <w:vAlign w:val="center"/>
          </w:tcPr>
          <w:p w14:paraId="2967E053" w14:textId="77777777" w:rsidR="00B37A48" w:rsidRPr="0038134B" w:rsidRDefault="00B37A48" w:rsidP="0038134B">
            <w:pPr>
              <w:jc w:val="center"/>
              <w:rPr>
                <w:rFonts w:asciiTheme="minorHAnsi" w:hAnsiTheme="minorHAnsi" w:cstheme="minorHAnsi"/>
                <w:b/>
                <w:sz w:val="20"/>
                <w:szCs w:val="20"/>
                <w:lang w:val="en-GB"/>
              </w:rPr>
            </w:pPr>
            <w:r w:rsidRPr="0038134B">
              <w:rPr>
                <w:rFonts w:asciiTheme="minorHAnsi" w:hAnsiTheme="minorHAnsi" w:cstheme="minorHAnsi"/>
                <w:b/>
                <w:sz w:val="20"/>
                <w:szCs w:val="20"/>
              </w:rPr>
              <w:t xml:space="preserve">Reikalaujama parametro ar funkcijos reikšmė, išpildymas ar savybė </w:t>
            </w:r>
          </w:p>
        </w:tc>
        <w:tc>
          <w:tcPr>
            <w:tcW w:w="1473" w:type="pct"/>
            <w:shd w:val="clear" w:color="auto" w:fill="F2F2F2" w:themeFill="background1" w:themeFillShade="F2"/>
          </w:tcPr>
          <w:p w14:paraId="11158E6C" w14:textId="1A3BD605" w:rsidR="00B37A48" w:rsidRPr="0038134B" w:rsidRDefault="00B37A48" w:rsidP="0038134B">
            <w:pPr>
              <w:jc w:val="center"/>
              <w:rPr>
                <w:rFonts w:asciiTheme="minorHAnsi" w:hAnsiTheme="minorHAnsi" w:cstheme="minorHAnsi"/>
                <w:b/>
                <w:sz w:val="20"/>
                <w:szCs w:val="20"/>
              </w:rPr>
            </w:pPr>
            <w:r w:rsidRPr="0038134B">
              <w:rPr>
                <w:rFonts w:asciiTheme="minorHAnsi" w:hAnsiTheme="minorHAnsi" w:cstheme="minorHAnsi"/>
                <w:b/>
                <w:sz w:val="20"/>
                <w:szCs w:val="20"/>
              </w:rPr>
              <w:t>Pildoma: reikalavimo</w:t>
            </w:r>
          </w:p>
          <w:p w14:paraId="0305768B" w14:textId="77777777" w:rsidR="00B37A48" w:rsidRPr="0038134B" w:rsidRDefault="00B37A48" w:rsidP="0038134B">
            <w:pPr>
              <w:jc w:val="center"/>
              <w:rPr>
                <w:rFonts w:asciiTheme="minorHAnsi" w:hAnsiTheme="minorHAnsi" w:cstheme="minorHAnsi"/>
                <w:b/>
                <w:sz w:val="20"/>
                <w:szCs w:val="20"/>
              </w:rPr>
            </w:pPr>
            <w:r w:rsidRPr="0038134B">
              <w:rPr>
                <w:rFonts w:asciiTheme="minorHAnsi" w:hAnsiTheme="minorHAnsi" w:cstheme="minorHAnsi"/>
                <w:b/>
                <w:sz w:val="20"/>
                <w:szCs w:val="20"/>
              </w:rPr>
              <w:t>atitikimas, konkreti</w:t>
            </w:r>
          </w:p>
          <w:p w14:paraId="03A1538B" w14:textId="77777777" w:rsidR="00B37A48" w:rsidRPr="0038134B" w:rsidRDefault="00B37A48" w:rsidP="0038134B">
            <w:pPr>
              <w:jc w:val="center"/>
              <w:rPr>
                <w:rFonts w:asciiTheme="minorHAnsi" w:hAnsiTheme="minorHAnsi" w:cstheme="minorHAnsi"/>
                <w:b/>
                <w:sz w:val="20"/>
                <w:szCs w:val="20"/>
              </w:rPr>
            </w:pPr>
            <w:r w:rsidRPr="0038134B">
              <w:rPr>
                <w:rFonts w:asciiTheme="minorHAnsi" w:hAnsiTheme="minorHAnsi" w:cstheme="minorHAnsi"/>
                <w:b/>
                <w:sz w:val="20"/>
                <w:szCs w:val="20"/>
              </w:rPr>
              <w:t>siūloma reikšmė, modelio</w:t>
            </w:r>
          </w:p>
          <w:p w14:paraId="5F0EB2F2" w14:textId="77777777" w:rsidR="00B37A48" w:rsidRPr="0038134B" w:rsidRDefault="00B37A48" w:rsidP="0038134B">
            <w:pPr>
              <w:jc w:val="center"/>
              <w:rPr>
                <w:rFonts w:asciiTheme="minorHAnsi" w:hAnsiTheme="minorHAnsi" w:cstheme="minorHAnsi"/>
                <w:b/>
                <w:sz w:val="20"/>
                <w:szCs w:val="20"/>
              </w:rPr>
            </w:pPr>
            <w:r w:rsidRPr="0038134B">
              <w:rPr>
                <w:rFonts w:asciiTheme="minorHAnsi" w:hAnsiTheme="minorHAnsi" w:cstheme="minorHAnsi"/>
                <w:b/>
                <w:sz w:val="20"/>
                <w:szCs w:val="20"/>
              </w:rPr>
              <w:t>pavadinimas</w:t>
            </w:r>
          </w:p>
        </w:tc>
      </w:tr>
      <w:tr w:rsidR="00B37A48" w:rsidRPr="00B37A48" w14:paraId="6AAE34EC" w14:textId="77777777" w:rsidTr="00B37A48">
        <w:trPr>
          <w:trHeight w:val="477"/>
          <w:jc w:val="center"/>
        </w:trPr>
        <w:tc>
          <w:tcPr>
            <w:tcW w:w="425" w:type="pct"/>
            <w:shd w:val="clear" w:color="auto" w:fill="F2F2F2" w:themeFill="background1" w:themeFillShade="F2"/>
            <w:vAlign w:val="center"/>
          </w:tcPr>
          <w:p w14:paraId="1056CBDF" w14:textId="77777777" w:rsidR="00B37A48" w:rsidRPr="0038134B" w:rsidRDefault="00B37A48" w:rsidP="0038134B">
            <w:pPr>
              <w:jc w:val="center"/>
              <w:rPr>
                <w:rFonts w:asciiTheme="minorHAnsi" w:hAnsiTheme="minorHAnsi" w:cstheme="minorHAnsi"/>
                <w:b/>
                <w:sz w:val="20"/>
                <w:szCs w:val="20"/>
              </w:rPr>
            </w:pPr>
            <w:r w:rsidRPr="0038134B">
              <w:rPr>
                <w:rFonts w:asciiTheme="minorHAnsi" w:hAnsiTheme="minorHAnsi" w:cstheme="minorHAnsi"/>
                <w:b/>
                <w:sz w:val="20"/>
                <w:szCs w:val="20"/>
              </w:rPr>
              <w:t>1</w:t>
            </w:r>
          </w:p>
        </w:tc>
        <w:tc>
          <w:tcPr>
            <w:tcW w:w="3102" w:type="pct"/>
            <w:gridSpan w:val="2"/>
            <w:shd w:val="clear" w:color="auto" w:fill="F2F2F2" w:themeFill="background1" w:themeFillShade="F2"/>
            <w:vAlign w:val="center"/>
          </w:tcPr>
          <w:p w14:paraId="6CD7E474" w14:textId="77777777" w:rsidR="00B37A48" w:rsidRPr="0038134B" w:rsidRDefault="00B37A48" w:rsidP="0038134B">
            <w:pPr>
              <w:rPr>
                <w:rFonts w:asciiTheme="minorHAnsi" w:hAnsiTheme="minorHAnsi" w:cstheme="minorHAnsi"/>
                <w:b/>
                <w:sz w:val="20"/>
                <w:szCs w:val="20"/>
              </w:rPr>
            </w:pPr>
            <w:r w:rsidRPr="0038134B">
              <w:rPr>
                <w:rFonts w:asciiTheme="minorHAnsi" w:hAnsiTheme="minorHAnsi" w:cstheme="minorHAnsi"/>
                <w:b/>
                <w:sz w:val="20"/>
                <w:szCs w:val="20"/>
              </w:rPr>
              <w:t xml:space="preserve">Aplinkos sąlygos </w:t>
            </w:r>
          </w:p>
        </w:tc>
        <w:tc>
          <w:tcPr>
            <w:tcW w:w="1473" w:type="pct"/>
            <w:shd w:val="clear" w:color="auto" w:fill="F2F2F2" w:themeFill="background1" w:themeFillShade="F2"/>
          </w:tcPr>
          <w:p w14:paraId="31642A0E" w14:textId="77777777" w:rsidR="00B37A48" w:rsidRPr="0038134B" w:rsidRDefault="00B37A48" w:rsidP="0038134B">
            <w:pPr>
              <w:rPr>
                <w:rFonts w:asciiTheme="minorHAnsi" w:hAnsiTheme="minorHAnsi" w:cstheme="minorHAnsi"/>
                <w:b/>
                <w:sz w:val="20"/>
                <w:szCs w:val="20"/>
              </w:rPr>
            </w:pPr>
          </w:p>
        </w:tc>
      </w:tr>
      <w:tr w:rsidR="00B37A48" w:rsidRPr="00B37A48" w14:paraId="3597006A" w14:textId="77777777" w:rsidTr="00B37A48">
        <w:trPr>
          <w:trHeight w:val="302"/>
          <w:jc w:val="center"/>
        </w:trPr>
        <w:tc>
          <w:tcPr>
            <w:tcW w:w="425" w:type="pct"/>
            <w:vAlign w:val="center"/>
          </w:tcPr>
          <w:p w14:paraId="383139C5"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1.1</w:t>
            </w:r>
          </w:p>
        </w:tc>
        <w:tc>
          <w:tcPr>
            <w:tcW w:w="1903" w:type="pct"/>
            <w:vAlign w:val="center"/>
          </w:tcPr>
          <w:p w14:paraId="538213F4"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 xml:space="preserve">Eksploatavimo sąlygos </w:t>
            </w:r>
          </w:p>
        </w:tc>
        <w:tc>
          <w:tcPr>
            <w:tcW w:w="1199" w:type="pct"/>
            <w:vAlign w:val="center"/>
          </w:tcPr>
          <w:p w14:paraId="40446C3B"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 xml:space="preserve">Lauke </w:t>
            </w:r>
          </w:p>
        </w:tc>
        <w:tc>
          <w:tcPr>
            <w:tcW w:w="1473" w:type="pct"/>
          </w:tcPr>
          <w:p w14:paraId="1BF8DF30" w14:textId="77777777" w:rsidR="00B37A48" w:rsidRPr="0038134B" w:rsidRDefault="00B37A48" w:rsidP="0038134B">
            <w:pPr>
              <w:jc w:val="center"/>
              <w:rPr>
                <w:rFonts w:asciiTheme="minorHAnsi" w:hAnsiTheme="minorHAnsi" w:cstheme="minorHAnsi"/>
                <w:sz w:val="20"/>
                <w:szCs w:val="20"/>
              </w:rPr>
            </w:pPr>
          </w:p>
        </w:tc>
      </w:tr>
      <w:tr w:rsidR="00B37A48" w:rsidRPr="00B37A48" w14:paraId="520BF70B" w14:textId="77777777" w:rsidTr="00B37A48">
        <w:trPr>
          <w:trHeight w:val="302"/>
          <w:jc w:val="center"/>
        </w:trPr>
        <w:tc>
          <w:tcPr>
            <w:tcW w:w="425" w:type="pct"/>
            <w:vAlign w:val="center"/>
          </w:tcPr>
          <w:p w14:paraId="7CF7C363"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1.2</w:t>
            </w:r>
          </w:p>
        </w:tc>
        <w:tc>
          <w:tcPr>
            <w:tcW w:w="1903" w:type="pct"/>
          </w:tcPr>
          <w:p w14:paraId="480FA7D9"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 xml:space="preserve">Metinis vidutinis santykinis oro drėgnumas ne mažiau kaip, % </w:t>
            </w:r>
          </w:p>
        </w:tc>
        <w:tc>
          <w:tcPr>
            <w:tcW w:w="1199" w:type="pct"/>
            <w:vAlign w:val="center"/>
          </w:tcPr>
          <w:p w14:paraId="1BA7057A"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90</w:t>
            </w:r>
          </w:p>
        </w:tc>
        <w:tc>
          <w:tcPr>
            <w:tcW w:w="1473" w:type="pct"/>
          </w:tcPr>
          <w:p w14:paraId="7189E465" w14:textId="77777777" w:rsidR="00B37A48" w:rsidRPr="0038134B" w:rsidRDefault="00B37A48" w:rsidP="0038134B">
            <w:pPr>
              <w:jc w:val="center"/>
              <w:rPr>
                <w:rFonts w:asciiTheme="minorHAnsi" w:hAnsiTheme="minorHAnsi" w:cstheme="minorHAnsi"/>
                <w:sz w:val="20"/>
                <w:szCs w:val="20"/>
              </w:rPr>
            </w:pPr>
          </w:p>
        </w:tc>
      </w:tr>
      <w:tr w:rsidR="00B37A48" w:rsidRPr="00B37A48" w14:paraId="27D31058" w14:textId="77777777" w:rsidTr="00B37A48">
        <w:trPr>
          <w:trHeight w:val="302"/>
          <w:jc w:val="center"/>
        </w:trPr>
        <w:tc>
          <w:tcPr>
            <w:tcW w:w="425" w:type="pct"/>
            <w:vAlign w:val="center"/>
          </w:tcPr>
          <w:p w14:paraId="301140AE"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1.3</w:t>
            </w:r>
          </w:p>
        </w:tc>
        <w:tc>
          <w:tcPr>
            <w:tcW w:w="1903" w:type="pct"/>
            <w:vAlign w:val="center"/>
          </w:tcPr>
          <w:p w14:paraId="20EB2B54"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 xml:space="preserve">Maksimali eksploatavimo aplinkos temperatūra ne aukštesnė kaip, </w:t>
            </w:r>
            <w:r w:rsidRPr="0038134B">
              <w:rPr>
                <w:rFonts w:asciiTheme="minorHAnsi" w:hAnsiTheme="minorHAnsi" w:cstheme="minorHAnsi"/>
                <w:sz w:val="20"/>
                <w:szCs w:val="20"/>
                <w:vertAlign w:val="superscript"/>
              </w:rPr>
              <w:t>0</w:t>
            </w:r>
            <w:r w:rsidRPr="0038134B">
              <w:rPr>
                <w:rFonts w:asciiTheme="minorHAnsi" w:hAnsiTheme="minorHAnsi" w:cstheme="minorHAnsi"/>
                <w:sz w:val="20"/>
                <w:szCs w:val="20"/>
              </w:rPr>
              <w:t>C</w:t>
            </w:r>
          </w:p>
        </w:tc>
        <w:tc>
          <w:tcPr>
            <w:tcW w:w="1199" w:type="pct"/>
            <w:vAlign w:val="center"/>
          </w:tcPr>
          <w:p w14:paraId="78EA005E" w14:textId="77777777" w:rsidR="00B37A48" w:rsidRPr="0038134B" w:rsidDel="001D4358"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+ 35</w:t>
            </w:r>
          </w:p>
        </w:tc>
        <w:tc>
          <w:tcPr>
            <w:tcW w:w="1473" w:type="pct"/>
          </w:tcPr>
          <w:p w14:paraId="441D0198" w14:textId="77777777" w:rsidR="00B37A48" w:rsidRPr="0038134B" w:rsidRDefault="00B37A48" w:rsidP="0038134B">
            <w:pPr>
              <w:jc w:val="center"/>
              <w:rPr>
                <w:rFonts w:asciiTheme="minorHAnsi" w:hAnsiTheme="minorHAnsi" w:cstheme="minorHAnsi"/>
                <w:sz w:val="20"/>
                <w:szCs w:val="20"/>
              </w:rPr>
            </w:pPr>
          </w:p>
        </w:tc>
      </w:tr>
      <w:tr w:rsidR="00B37A48" w:rsidRPr="00B37A48" w14:paraId="2CEDF210" w14:textId="77777777" w:rsidTr="00B37A48">
        <w:trPr>
          <w:trHeight w:val="302"/>
          <w:jc w:val="center"/>
        </w:trPr>
        <w:tc>
          <w:tcPr>
            <w:tcW w:w="425" w:type="pct"/>
            <w:vAlign w:val="center"/>
          </w:tcPr>
          <w:p w14:paraId="6726B790"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1.4</w:t>
            </w:r>
          </w:p>
        </w:tc>
        <w:tc>
          <w:tcPr>
            <w:tcW w:w="1903" w:type="pct"/>
            <w:vAlign w:val="center"/>
          </w:tcPr>
          <w:p w14:paraId="535D06F9"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 xml:space="preserve">Minimali eksploatavimo aplinkos temperatūra ne žemesnė kaip, </w:t>
            </w:r>
            <w:r w:rsidRPr="0038134B">
              <w:rPr>
                <w:rFonts w:asciiTheme="minorHAnsi" w:hAnsiTheme="minorHAnsi" w:cstheme="minorHAnsi"/>
                <w:sz w:val="20"/>
                <w:szCs w:val="20"/>
                <w:vertAlign w:val="superscript"/>
              </w:rPr>
              <w:t>0</w:t>
            </w:r>
            <w:r w:rsidRPr="0038134B">
              <w:rPr>
                <w:rFonts w:asciiTheme="minorHAnsi" w:hAnsiTheme="minorHAnsi" w:cstheme="minorHAnsi"/>
                <w:sz w:val="20"/>
                <w:szCs w:val="20"/>
              </w:rPr>
              <w:t>C</w:t>
            </w:r>
          </w:p>
        </w:tc>
        <w:tc>
          <w:tcPr>
            <w:tcW w:w="1199" w:type="pct"/>
            <w:vAlign w:val="center"/>
          </w:tcPr>
          <w:p w14:paraId="32E15B5F"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- 35</w:t>
            </w:r>
          </w:p>
        </w:tc>
        <w:tc>
          <w:tcPr>
            <w:tcW w:w="1473" w:type="pct"/>
          </w:tcPr>
          <w:p w14:paraId="0A7B07FC" w14:textId="77777777" w:rsidR="00B37A48" w:rsidRPr="0038134B" w:rsidRDefault="00B37A48" w:rsidP="0038134B">
            <w:pPr>
              <w:jc w:val="center"/>
              <w:rPr>
                <w:rFonts w:asciiTheme="minorHAnsi" w:hAnsiTheme="minorHAnsi" w:cstheme="minorHAnsi"/>
                <w:sz w:val="20"/>
                <w:szCs w:val="20"/>
              </w:rPr>
            </w:pPr>
          </w:p>
        </w:tc>
      </w:tr>
      <w:tr w:rsidR="00B37A48" w:rsidRPr="00B37A48" w14:paraId="682E917C" w14:textId="77777777" w:rsidTr="00B37A48">
        <w:trPr>
          <w:trHeight w:val="302"/>
          <w:jc w:val="center"/>
        </w:trPr>
        <w:tc>
          <w:tcPr>
            <w:tcW w:w="425" w:type="pct"/>
            <w:vAlign w:val="center"/>
          </w:tcPr>
          <w:p w14:paraId="3F6C2D66"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1.6</w:t>
            </w:r>
          </w:p>
        </w:tc>
        <w:tc>
          <w:tcPr>
            <w:tcW w:w="1903" w:type="pct"/>
          </w:tcPr>
          <w:p w14:paraId="341676E0"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Sniego apkrova ne mažiau (s</w:t>
            </w:r>
            <w:r w:rsidRPr="0038134B">
              <w:rPr>
                <w:rFonts w:asciiTheme="minorHAnsi" w:hAnsiTheme="minorHAnsi" w:cstheme="minorHAnsi"/>
                <w:sz w:val="20"/>
                <w:szCs w:val="20"/>
                <w:vertAlign w:val="subscript"/>
              </w:rPr>
              <w:t>k</w:t>
            </w:r>
            <w:r w:rsidRPr="0038134B">
              <w:rPr>
                <w:rFonts w:asciiTheme="minorHAnsi" w:hAnsiTheme="minorHAnsi" w:cstheme="minorHAnsi"/>
                <w:sz w:val="20"/>
                <w:szCs w:val="20"/>
              </w:rPr>
              <w:t>), kN/m</w:t>
            </w:r>
            <w:r w:rsidRPr="0038134B">
              <w:rPr>
                <w:rFonts w:asciiTheme="minorHAnsi" w:hAnsiTheme="minorHAnsi" w:cstheme="minorHAnsi"/>
                <w:sz w:val="20"/>
                <w:szCs w:val="20"/>
                <w:vertAlign w:val="superscript"/>
              </w:rPr>
              <w:t>2</w:t>
            </w:r>
          </w:p>
        </w:tc>
        <w:tc>
          <w:tcPr>
            <w:tcW w:w="1199" w:type="pct"/>
            <w:vAlign w:val="center"/>
          </w:tcPr>
          <w:p w14:paraId="5CDB3A87"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1,6</w:t>
            </w:r>
          </w:p>
        </w:tc>
        <w:tc>
          <w:tcPr>
            <w:tcW w:w="1473" w:type="pct"/>
          </w:tcPr>
          <w:p w14:paraId="61612E00" w14:textId="77777777" w:rsidR="00B37A48" w:rsidRPr="0038134B" w:rsidRDefault="00B37A48" w:rsidP="0038134B">
            <w:pPr>
              <w:jc w:val="center"/>
              <w:rPr>
                <w:rFonts w:asciiTheme="minorHAnsi" w:hAnsiTheme="minorHAnsi" w:cstheme="minorHAnsi"/>
                <w:sz w:val="20"/>
                <w:szCs w:val="20"/>
              </w:rPr>
            </w:pPr>
          </w:p>
        </w:tc>
      </w:tr>
      <w:tr w:rsidR="00B37A48" w:rsidRPr="00B37A48" w14:paraId="1604CE7E" w14:textId="77777777" w:rsidTr="00B37A48">
        <w:trPr>
          <w:trHeight w:val="302"/>
          <w:jc w:val="center"/>
        </w:trPr>
        <w:tc>
          <w:tcPr>
            <w:tcW w:w="425" w:type="pct"/>
            <w:vAlign w:val="center"/>
          </w:tcPr>
          <w:p w14:paraId="5D9039EE"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1.7</w:t>
            </w:r>
          </w:p>
        </w:tc>
        <w:tc>
          <w:tcPr>
            <w:tcW w:w="1903" w:type="pct"/>
          </w:tcPr>
          <w:p w14:paraId="010B5148"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Vėjo apkrova ne mažiau (</w:t>
            </w:r>
            <w:r w:rsidRPr="0038134B">
              <w:rPr>
                <w:rFonts w:asciiTheme="minorHAnsi" w:hAnsiTheme="minorHAnsi" w:cstheme="minorHAnsi"/>
                <w:i/>
                <w:sz w:val="20"/>
                <w:szCs w:val="20"/>
              </w:rPr>
              <w:t>v</w:t>
            </w:r>
            <w:r w:rsidRPr="0038134B">
              <w:rPr>
                <w:rFonts w:asciiTheme="minorHAnsi" w:hAnsiTheme="minorHAnsi" w:cstheme="minorHAnsi"/>
                <w:sz w:val="20"/>
                <w:szCs w:val="20"/>
                <w:vertAlign w:val="subscript"/>
              </w:rPr>
              <w:t>ref,0</w:t>
            </w:r>
            <w:r w:rsidRPr="0038134B">
              <w:rPr>
                <w:rFonts w:asciiTheme="minorHAnsi" w:hAnsiTheme="minorHAnsi" w:cstheme="minorHAnsi"/>
                <w:sz w:val="20"/>
                <w:szCs w:val="20"/>
              </w:rPr>
              <w:t xml:space="preserve">),  m/s </w:t>
            </w:r>
          </w:p>
        </w:tc>
        <w:tc>
          <w:tcPr>
            <w:tcW w:w="1199" w:type="pct"/>
            <w:vAlign w:val="center"/>
          </w:tcPr>
          <w:p w14:paraId="2A39E743"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32</w:t>
            </w:r>
          </w:p>
        </w:tc>
        <w:tc>
          <w:tcPr>
            <w:tcW w:w="1473" w:type="pct"/>
          </w:tcPr>
          <w:p w14:paraId="0A69C059" w14:textId="77777777" w:rsidR="00B37A48" w:rsidRPr="0038134B" w:rsidRDefault="00B37A48" w:rsidP="0038134B">
            <w:pPr>
              <w:jc w:val="center"/>
              <w:rPr>
                <w:rFonts w:asciiTheme="minorHAnsi" w:hAnsiTheme="minorHAnsi" w:cstheme="minorHAnsi"/>
                <w:sz w:val="20"/>
                <w:szCs w:val="20"/>
              </w:rPr>
            </w:pPr>
          </w:p>
        </w:tc>
      </w:tr>
      <w:tr w:rsidR="00B37A48" w:rsidRPr="00B37A48" w14:paraId="7384EE59" w14:textId="77777777" w:rsidTr="00B37A48">
        <w:trPr>
          <w:trHeight w:val="302"/>
          <w:jc w:val="center"/>
        </w:trPr>
        <w:tc>
          <w:tcPr>
            <w:tcW w:w="425" w:type="pct"/>
            <w:vAlign w:val="center"/>
          </w:tcPr>
          <w:p w14:paraId="517283CA"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1.8</w:t>
            </w:r>
          </w:p>
        </w:tc>
        <w:tc>
          <w:tcPr>
            <w:tcW w:w="1903" w:type="pct"/>
          </w:tcPr>
          <w:p w14:paraId="3136AD92"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Apsaugos laipsnis nuo pašalinių daiktų ir vandens patekimo į elektros įrenginio vidų (pagal LST EN  60529</w:t>
            </w:r>
            <w:r w:rsidRPr="0038134B">
              <w:rPr>
                <w:rFonts w:asciiTheme="minorHAnsi" w:eastAsia="Calibri" w:hAnsiTheme="minorHAnsi" w:cstheme="minorHAnsi"/>
                <w:sz w:val="20"/>
                <w:szCs w:val="20"/>
              </w:rPr>
              <w:t>:1999/A1+AC:2002</w:t>
            </w:r>
            <w:r w:rsidRPr="0038134B">
              <w:rPr>
                <w:rFonts w:asciiTheme="minorHAnsi" w:hAnsiTheme="minorHAnsi" w:cstheme="minorHAnsi"/>
                <w:sz w:val="20"/>
                <w:szCs w:val="20"/>
              </w:rPr>
              <w:t xml:space="preserve">) ne žemesnis kaip </w:t>
            </w:r>
          </w:p>
        </w:tc>
        <w:tc>
          <w:tcPr>
            <w:tcW w:w="1199" w:type="pct"/>
            <w:vAlign w:val="center"/>
          </w:tcPr>
          <w:p w14:paraId="19AD7948"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IP 44</w:t>
            </w:r>
          </w:p>
        </w:tc>
        <w:tc>
          <w:tcPr>
            <w:tcW w:w="1473" w:type="pct"/>
          </w:tcPr>
          <w:p w14:paraId="2F127E52" w14:textId="77777777" w:rsidR="00B37A48" w:rsidRPr="0038134B" w:rsidRDefault="00B37A48" w:rsidP="0038134B">
            <w:pPr>
              <w:jc w:val="center"/>
              <w:rPr>
                <w:rFonts w:asciiTheme="minorHAnsi" w:hAnsiTheme="minorHAnsi" w:cstheme="minorHAnsi"/>
                <w:sz w:val="20"/>
                <w:szCs w:val="20"/>
              </w:rPr>
            </w:pPr>
          </w:p>
        </w:tc>
      </w:tr>
      <w:tr w:rsidR="00B37A48" w:rsidRPr="00B37A48" w14:paraId="16523C48" w14:textId="77777777" w:rsidTr="00B37A48">
        <w:trPr>
          <w:trHeight w:val="302"/>
          <w:jc w:val="center"/>
        </w:trPr>
        <w:tc>
          <w:tcPr>
            <w:tcW w:w="425" w:type="pct"/>
            <w:shd w:val="clear" w:color="auto" w:fill="F2F2F2" w:themeFill="background1" w:themeFillShade="F2"/>
            <w:vAlign w:val="center"/>
          </w:tcPr>
          <w:p w14:paraId="4DB8AF03" w14:textId="77777777" w:rsidR="00B37A48" w:rsidRPr="0038134B" w:rsidRDefault="00B37A48" w:rsidP="0038134B">
            <w:pPr>
              <w:jc w:val="center"/>
              <w:rPr>
                <w:rFonts w:asciiTheme="minorHAnsi" w:hAnsiTheme="minorHAnsi" w:cstheme="minorHAnsi"/>
                <w:b/>
                <w:sz w:val="20"/>
                <w:szCs w:val="20"/>
              </w:rPr>
            </w:pPr>
            <w:r w:rsidRPr="0038134B">
              <w:rPr>
                <w:rFonts w:asciiTheme="minorHAnsi" w:hAnsiTheme="minorHAnsi" w:cstheme="minorHAnsi"/>
                <w:b/>
                <w:sz w:val="20"/>
                <w:szCs w:val="20"/>
              </w:rPr>
              <w:t>2</w:t>
            </w:r>
          </w:p>
        </w:tc>
        <w:tc>
          <w:tcPr>
            <w:tcW w:w="3102" w:type="pct"/>
            <w:gridSpan w:val="2"/>
            <w:shd w:val="clear" w:color="auto" w:fill="F2F2F2" w:themeFill="background1" w:themeFillShade="F2"/>
            <w:vAlign w:val="center"/>
          </w:tcPr>
          <w:p w14:paraId="411EE879" w14:textId="77777777" w:rsidR="00B37A48" w:rsidRPr="0038134B" w:rsidRDefault="00B37A48" w:rsidP="0038134B">
            <w:pPr>
              <w:jc w:val="both"/>
              <w:rPr>
                <w:rFonts w:asciiTheme="minorHAnsi" w:hAnsiTheme="minorHAnsi" w:cstheme="minorHAnsi"/>
                <w:b/>
                <w:sz w:val="20"/>
                <w:szCs w:val="20"/>
              </w:rPr>
            </w:pPr>
            <w:r w:rsidRPr="0038134B">
              <w:rPr>
                <w:rFonts w:asciiTheme="minorHAnsi" w:hAnsiTheme="minorHAnsi" w:cstheme="minorHAnsi"/>
                <w:b/>
                <w:sz w:val="20"/>
                <w:szCs w:val="20"/>
              </w:rPr>
              <w:t xml:space="preserve">Pagrindiniai konstrukciniai reikalavimai </w:t>
            </w:r>
          </w:p>
        </w:tc>
        <w:tc>
          <w:tcPr>
            <w:tcW w:w="1473" w:type="pct"/>
            <w:shd w:val="clear" w:color="auto" w:fill="F2F2F2" w:themeFill="background1" w:themeFillShade="F2"/>
          </w:tcPr>
          <w:p w14:paraId="59C93063" w14:textId="77777777" w:rsidR="00B37A48" w:rsidRPr="0038134B" w:rsidRDefault="00B37A48" w:rsidP="0038134B">
            <w:pPr>
              <w:rPr>
                <w:rFonts w:asciiTheme="minorHAnsi" w:hAnsiTheme="minorHAnsi" w:cstheme="minorHAnsi"/>
                <w:b/>
                <w:sz w:val="20"/>
                <w:szCs w:val="20"/>
              </w:rPr>
            </w:pPr>
          </w:p>
        </w:tc>
      </w:tr>
      <w:tr w:rsidR="00B37A48" w:rsidRPr="00B37A48" w14:paraId="28D748ED" w14:textId="77777777" w:rsidTr="00B37A48">
        <w:trPr>
          <w:jc w:val="center"/>
        </w:trPr>
        <w:tc>
          <w:tcPr>
            <w:tcW w:w="425" w:type="pct"/>
          </w:tcPr>
          <w:p w14:paraId="6BDF425D"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2.1</w:t>
            </w:r>
          </w:p>
        </w:tc>
        <w:tc>
          <w:tcPr>
            <w:tcW w:w="1903" w:type="pct"/>
          </w:tcPr>
          <w:p w14:paraId="6F01CA11"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 xml:space="preserve">Skirstyklos aukštingumas </w:t>
            </w:r>
          </w:p>
        </w:tc>
        <w:tc>
          <w:tcPr>
            <w:tcW w:w="1199" w:type="pct"/>
          </w:tcPr>
          <w:p w14:paraId="32B1D7C0"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 xml:space="preserve">Vienas aukštas </w:t>
            </w:r>
          </w:p>
        </w:tc>
        <w:tc>
          <w:tcPr>
            <w:tcW w:w="1473" w:type="pct"/>
          </w:tcPr>
          <w:p w14:paraId="6BAEB80A" w14:textId="77777777" w:rsidR="00B37A48" w:rsidRPr="0038134B" w:rsidRDefault="00B37A48" w:rsidP="0038134B">
            <w:pPr>
              <w:jc w:val="center"/>
              <w:rPr>
                <w:rFonts w:asciiTheme="minorHAnsi" w:hAnsiTheme="minorHAnsi" w:cstheme="minorHAnsi"/>
                <w:sz w:val="20"/>
                <w:szCs w:val="20"/>
              </w:rPr>
            </w:pPr>
          </w:p>
        </w:tc>
      </w:tr>
      <w:tr w:rsidR="00B37A48" w:rsidRPr="00B37A48" w14:paraId="7F88E021" w14:textId="77777777" w:rsidTr="00EC6CC1">
        <w:trPr>
          <w:trHeight w:val="1408"/>
          <w:jc w:val="center"/>
        </w:trPr>
        <w:tc>
          <w:tcPr>
            <w:tcW w:w="425" w:type="pct"/>
          </w:tcPr>
          <w:p w14:paraId="66157826"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2.2</w:t>
            </w:r>
          </w:p>
        </w:tc>
        <w:tc>
          <w:tcPr>
            <w:tcW w:w="1903" w:type="pct"/>
          </w:tcPr>
          <w:p w14:paraId="60AF31A7"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Kabelio pogrindžio aukštis ne mažiau, metrais</w:t>
            </w:r>
          </w:p>
          <w:p w14:paraId="3C10CA6E"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Kabelio pogrindžio aukštis ne daugiau, metrais</w:t>
            </w:r>
          </w:p>
        </w:tc>
        <w:tc>
          <w:tcPr>
            <w:tcW w:w="1199" w:type="pct"/>
            <w:vAlign w:val="center"/>
          </w:tcPr>
          <w:p w14:paraId="6B32B3FA"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1,0</w:t>
            </w:r>
          </w:p>
          <w:p w14:paraId="132F6BBE"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1,3</w:t>
            </w:r>
          </w:p>
        </w:tc>
        <w:tc>
          <w:tcPr>
            <w:tcW w:w="1473" w:type="pct"/>
          </w:tcPr>
          <w:p w14:paraId="1D451D7C" w14:textId="77777777" w:rsidR="00B37A48" w:rsidRPr="0038134B" w:rsidRDefault="00B37A48" w:rsidP="0038134B">
            <w:pPr>
              <w:jc w:val="center"/>
              <w:rPr>
                <w:rFonts w:asciiTheme="minorHAnsi" w:hAnsiTheme="minorHAnsi" w:cstheme="minorHAnsi"/>
                <w:sz w:val="20"/>
                <w:szCs w:val="20"/>
              </w:rPr>
            </w:pPr>
          </w:p>
        </w:tc>
      </w:tr>
      <w:tr w:rsidR="00B37A48" w:rsidRPr="00B37A48" w14:paraId="01299D06" w14:textId="77777777" w:rsidTr="00B37A48">
        <w:trPr>
          <w:jc w:val="center"/>
        </w:trPr>
        <w:tc>
          <w:tcPr>
            <w:tcW w:w="425" w:type="pct"/>
          </w:tcPr>
          <w:p w14:paraId="410B5A22"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2.3</w:t>
            </w:r>
          </w:p>
        </w:tc>
        <w:tc>
          <w:tcPr>
            <w:tcW w:w="1903" w:type="pct"/>
          </w:tcPr>
          <w:p w14:paraId="6B8DA5D6"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 xml:space="preserve">Skirstyklos atraminės konstrukcijos  </w:t>
            </w:r>
          </w:p>
        </w:tc>
        <w:tc>
          <w:tcPr>
            <w:tcW w:w="1199" w:type="pct"/>
            <w:vAlign w:val="center"/>
          </w:tcPr>
          <w:p w14:paraId="341FFAA1"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Gelžbetoniniai poliai</w:t>
            </w:r>
          </w:p>
        </w:tc>
        <w:tc>
          <w:tcPr>
            <w:tcW w:w="1473" w:type="pct"/>
          </w:tcPr>
          <w:p w14:paraId="49DEBDF1" w14:textId="77777777" w:rsidR="00B37A48" w:rsidRPr="0038134B" w:rsidRDefault="00B37A48" w:rsidP="0038134B">
            <w:pPr>
              <w:jc w:val="center"/>
              <w:rPr>
                <w:rFonts w:asciiTheme="minorHAnsi" w:hAnsiTheme="minorHAnsi" w:cstheme="minorHAnsi"/>
                <w:sz w:val="20"/>
                <w:szCs w:val="20"/>
              </w:rPr>
            </w:pPr>
          </w:p>
        </w:tc>
      </w:tr>
      <w:tr w:rsidR="00B37A48" w:rsidRPr="00B37A48" w14:paraId="4FE70CF2" w14:textId="77777777" w:rsidTr="00B37A48">
        <w:trPr>
          <w:jc w:val="center"/>
        </w:trPr>
        <w:tc>
          <w:tcPr>
            <w:tcW w:w="425" w:type="pct"/>
          </w:tcPr>
          <w:p w14:paraId="347993D2"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2.4</w:t>
            </w:r>
          </w:p>
        </w:tc>
        <w:tc>
          <w:tcPr>
            <w:tcW w:w="1903" w:type="pct"/>
          </w:tcPr>
          <w:p w14:paraId="3728B250"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Skirstyklos iškėlimas virš atraminės aikštelės lygio</w:t>
            </w:r>
          </w:p>
        </w:tc>
        <w:tc>
          <w:tcPr>
            <w:tcW w:w="1199" w:type="pct"/>
          </w:tcPr>
          <w:p w14:paraId="2F4D6FEE"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Surenkamos metalo konstrukcijos</w:t>
            </w:r>
          </w:p>
        </w:tc>
        <w:tc>
          <w:tcPr>
            <w:tcW w:w="1473" w:type="pct"/>
          </w:tcPr>
          <w:p w14:paraId="48CBDCEB" w14:textId="77777777" w:rsidR="00B37A48" w:rsidRPr="0038134B" w:rsidRDefault="00B37A48" w:rsidP="0038134B">
            <w:pPr>
              <w:jc w:val="center"/>
              <w:rPr>
                <w:rFonts w:asciiTheme="minorHAnsi" w:hAnsiTheme="minorHAnsi" w:cstheme="minorHAnsi"/>
                <w:sz w:val="20"/>
                <w:szCs w:val="20"/>
              </w:rPr>
            </w:pPr>
          </w:p>
        </w:tc>
      </w:tr>
      <w:tr w:rsidR="00B37A48" w:rsidRPr="00B37A48" w14:paraId="1B05543E" w14:textId="77777777" w:rsidTr="00B37A48">
        <w:trPr>
          <w:jc w:val="center"/>
        </w:trPr>
        <w:tc>
          <w:tcPr>
            <w:tcW w:w="425" w:type="pct"/>
          </w:tcPr>
          <w:p w14:paraId="6DE87721"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2.5</w:t>
            </w:r>
          </w:p>
        </w:tc>
        <w:tc>
          <w:tcPr>
            <w:tcW w:w="1903" w:type="pct"/>
          </w:tcPr>
          <w:p w14:paraId="0A2F1751"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Skirstyklos langai</w:t>
            </w:r>
          </w:p>
        </w:tc>
        <w:tc>
          <w:tcPr>
            <w:tcW w:w="1199" w:type="pct"/>
          </w:tcPr>
          <w:p w14:paraId="4B9E284F"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Be langų</w:t>
            </w:r>
          </w:p>
        </w:tc>
        <w:tc>
          <w:tcPr>
            <w:tcW w:w="1473" w:type="pct"/>
          </w:tcPr>
          <w:p w14:paraId="0D7D4D26" w14:textId="77777777" w:rsidR="00B37A48" w:rsidRPr="0038134B" w:rsidRDefault="00B37A48" w:rsidP="0038134B">
            <w:pPr>
              <w:jc w:val="center"/>
              <w:rPr>
                <w:rFonts w:asciiTheme="minorHAnsi" w:hAnsiTheme="minorHAnsi" w:cstheme="minorHAnsi"/>
                <w:sz w:val="20"/>
                <w:szCs w:val="20"/>
              </w:rPr>
            </w:pPr>
          </w:p>
        </w:tc>
      </w:tr>
      <w:tr w:rsidR="00B37A48" w:rsidRPr="00B37A48" w14:paraId="49FA1833" w14:textId="77777777" w:rsidTr="00B37A48">
        <w:trPr>
          <w:trHeight w:val="312"/>
          <w:jc w:val="center"/>
        </w:trPr>
        <w:tc>
          <w:tcPr>
            <w:tcW w:w="425" w:type="pct"/>
          </w:tcPr>
          <w:p w14:paraId="367D9329"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2.6</w:t>
            </w:r>
          </w:p>
        </w:tc>
        <w:tc>
          <w:tcPr>
            <w:tcW w:w="1903" w:type="pct"/>
          </w:tcPr>
          <w:p w14:paraId="0A834E0F"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 xml:space="preserve">Stogo nuolydžio kampas ne mažesnis kaip, º </w:t>
            </w:r>
          </w:p>
        </w:tc>
        <w:tc>
          <w:tcPr>
            <w:tcW w:w="1199" w:type="pct"/>
          </w:tcPr>
          <w:p w14:paraId="6A5657D5"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15</w:t>
            </w:r>
          </w:p>
        </w:tc>
        <w:tc>
          <w:tcPr>
            <w:tcW w:w="1473" w:type="pct"/>
          </w:tcPr>
          <w:p w14:paraId="0D748409" w14:textId="77777777" w:rsidR="00B37A48" w:rsidRPr="0038134B" w:rsidRDefault="00B37A48" w:rsidP="0038134B">
            <w:pPr>
              <w:jc w:val="center"/>
              <w:rPr>
                <w:rFonts w:asciiTheme="minorHAnsi" w:hAnsiTheme="minorHAnsi" w:cstheme="minorHAnsi"/>
                <w:sz w:val="20"/>
                <w:szCs w:val="20"/>
              </w:rPr>
            </w:pPr>
          </w:p>
        </w:tc>
      </w:tr>
      <w:tr w:rsidR="00B37A48" w:rsidRPr="00B37A48" w14:paraId="7834B78B" w14:textId="77777777" w:rsidTr="00B37A48">
        <w:trPr>
          <w:trHeight w:val="127"/>
          <w:jc w:val="center"/>
        </w:trPr>
        <w:tc>
          <w:tcPr>
            <w:tcW w:w="425" w:type="pct"/>
            <w:vAlign w:val="center"/>
          </w:tcPr>
          <w:p w14:paraId="1A7F2895"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2.7</w:t>
            </w:r>
          </w:p>
        </w:tc>
        <w:tc>
          <w:tcPr>
            <w:tcW w:w="1903" w:type="pct"/>
          </w:tcPr>
          <w:p w14:paraId="1B449D9E"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Projektuojama vidaus temperatūra, ºC</w:t>
            </w:r>
          </w:p>
        </w:tc>
        <w:tc>
          <w:tcPr>
            <w:tcW w:w="1199" w:type="pct"/>
            <w:vAlign w:val="center"/>
          </w:tcPr>
          <w:p w14:paraId="325F86CC"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Nuo +5 iki +25</w:t>
            </w:r>
          </w:p>
        </w:tc>
        <w:tc>
          <w:tcPr>
            <w:tcW w:w="1473" w:type="pct"/>
          </w:tcPr>
          <w:p w14:paraId="15C31621" w14:textId="77777777" w:rsidR="00B37A48" w:rsidRPr="0038134B" w:rsidRDefault="00B37A48" w:rsidP="0038134B">
            <w:pPr>
              <w:jc w:val="center"/>
              <w:rPr>
                <w:rFonts w:asciiTheme="minorHAnsi" w:hAnsiTheme="minorHAnsi" w:cstheme="minorHAnsi"/>
                <w:sz w:val="20"/>
                <w:szCs w:val="20"/>
              </w:rPr>
            </w:pPr>
          </w:p>
        </w:tc>
      </w:tr>
      <w:tr w:rsidR="00B37A48" w:rsidRPr="00B37A48" w14:paraId="71AB5980" w14:textId="77777777" w:rsidTr="00B37A48">
        <w:trPr>
          <w:trHeight w:val="127"/>
          <w:jc w:val="center"/>
        </w:trPr>
        <w:tc>
          <w:tcPr>
            <w:tcW w:w="425" w:type="pct"/>
            <w:vAlign w:val="center"/>
          </w:tcPr>
          <w:p w14:paraId="19723B3F"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2.8</w:t>
            </w:r>
          </w:p>
        </w:tc>
        <w:tc>
          <w:tcPr>
            <w:tcW w:w="1903" w:type="pct"/>
          </w:tcPr>
          <w:p w14:paraId="4E579B28"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Projektuojamas eksploatavimo laikotarpis, metais ne mažiau kaip</w:t>
            </w:r>
          </w:p>
        </w:tc>
        <w:tc>
          <w:tcPr>
            <w:tcW w:w="1199" w:type="pct"/>
            <w:vAlign w:val="center"/>
          </w:tcPr>
          <w:p w14:paraId="11E81B03"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50</w:t>
            </w:r>
          </w:p>
        </w:tc>
        <w:tc>
          <w:tcPr>
            <w:tcW w:w="1473" w:type="pct"/>
          </w:tcPr>
          <w:p w14:paraId="1060EE87" w14:textId="77777777" w:rsidR="00B37A48" w:rsidRPr="0038134B" w:rsidRDefault="00B37A48" w:rsidP="0038134B">
            <w:pPr>
              <w:jc w:val="center"/>
              <w:rPr>
                <w:rFonts w:asciiTheme="minorHAnsi" w:hAnsiTheme="minorHAnsi" w:cstheme="minorHAnsi"/>
                <w:sz w:val="20"/>
                <w:szCs w:val="20"/>
              </w:rPr>
            </w:pPr>
          </w:p>
        </w:tc>
      </w:tr>
      <w:tr w:rsidR="00B37A48" w:rsidRPr="00B37A48" w14:paraId="4DBDA0ED" w14:textId="77777777" w:rsidTr="00B37A48">
        <w:trPr>
          <w:trHeight w:val="167"/>
          <w:jc w:val="center"/>
        </w:trPr>
        <w:tc>
          <w:tcPr>
            <w:tcW w:w="425" w:type="pct"/>
          </w:tcPr>
          <w:p w14:paraId="55958700" w14:textId="77777777" w:rsidR="00B37A48" w:rsidRPr="0038134B" w:rsidRDefault="00B37A48" w:rsidP="0038134B">
            <w:pPr>
              <w:jc w:val="center"/>
              <w:rPr>
                <w:rFonts w:asciiTheme="minorHAnsi" w:hAnsiTheme="minorHAnsi" w:cstheme="minorHAnsi"/>
                <w:b/>
                <w:sz w:val="20"/>
                <w:szCs w:val="20"/>
              </w:rPr>
            </w:pPr>
            <w:r w:rsidRPr="0038134B">
              <w:rPr>
                <w:rFonts w:asciiTheme="minorHAnsi" w:hAnsiTheme="minorHAnsi" w:cstheme="minorHAnsi"/>
                <w:b/>
                <w:sz w:val="20"/>
                <w:szCs w:val="20"/>
              </w:rPr>
              <w:t>3</w:t>
            </w:r>
          </w:p>
        </w:tc>
        <w:tc>
          <w:tcPr>
            <w:tcW w:w="3102" w:type="pct"/>
            <w:gridSpan w:val="2"/>
          </w:tcPr>
          <w:p w14:paraId="6468DC72"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b/>
                <w:sz w:val="20"/>
                <w:szCs w:val="20"/>
              </w:rPr>
              <w:t>Karkaso konstrukcija:</w:t>
            </w:r>
          </w:p>
        </w:tc>
        <w:tc>
          <w:tcPr>
            <w:tcW w:w="1473" w:type="pct"/>
          </w:tcPr>
          <w:p w14:paraId="25DDEC44" w14:textId="77777777" w:rsidR="00B37A48" w:rsidRPr="0038134B" w:rsidRDefault="00B37A48" w:rsidP="0038134B">
            <w:pPr>
              <w:rPr>
                <w:rFonts w:asciiTheme="minorHAnsi" w:hAnsiTheme="minorHAnsi" w:cstheme="minorHAnsi"/>
                <w:b/>
                <w:sz w:val="20"/>
                <w:szCs w:val="20"/>
              </w:rPr>
            </w:pPr>
          </w:p>
        </w:tc>
      </w:tr>
      <w:tr w:rsidR="00B37A48" w:rsidRPr="00B37A48" w14:paraId="67140E8B" w14:textId="77777777" w:rsidTr="00B37A48">
        <w:trPr>
          <w:trHeight w:val="276"/>
          <w:jc w:val="center"/>
        </w:trPr>
        <w:tc>
          <w:tcPr>
            <w:tcW w:w="425" w:type="pct"/>
          </w:tcPr>
          <w:p w14:paraId="7ED39516"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3.1</w:t>
            </w:r>
          </w:p>
        </w:tc>
        <w:tc>
          <w:tcPr>
            <w:tcW w:w="1903" w:type="pct"/>
          </w:tcPr>
          <w:p w14:paraId="160B69E7"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Karkasas pagamintas (pagal LST EN 10219-2:2019)</w:t>
            </w:r>
            <w:r w:rsidRPr="0038134B" w:rsidDel="004C7DD7">
              <w:rPr>
                <w:rFonts w:asciiTheme="minorHAnsi" w:hAnsiTheme="minorHAnsi" w:cstheme="minorHAnsi"/>
                <w:sz w:val="20"/>
                <w:szCs w:val="20"/>
              </w:rPr>
              <w:t xml:space="preserve"> </w:t>
            </w:r>
            <w:r w:rsidRPr="0038134B">
              <w:rPr>
                <w:rFonts w:asciiTheme="minorHAnsi" w:hAnsiTheme="minorHAnsi" w:cstheme="minorHAnsi"/>
                <w:sz w:val="20"/>
                <w:szCs w:val="20"/>
              </w:rPr>
              <w:t xml:space="preserve">iš </w:t>
            </w:r>
          </w:p>
        </w:tc>
        <w:tc>
          <w:tcPr>
            <w:tcW w:w="1199" w:type="pct"/>
          </w:tcPr>
          <w:p w14:paraId="4EEA6E9A"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 xml:space="preserve">Konstrukcinio plieno profilių </w:t>
            </w:r>
          </w:p>
        </w:tc>
        <w:tc>
          <w:tcPr>
            <w:tcW w:w="1473" w:type="pct"/>
          </w:tcPr>
          <w:p w14:paraId="12A1DFD1" w14:textId="77777777" w:rsidR="00B37A48" w:rsidRPr="0038134B" w:rsidRDefault="00B37A48" w:rsidP="0038134B">
            <w:pPr>
              <w:jc w:val="center"/>
              <w:rPr>
                <w:rFonts w:asciiTheme="minorHAnsi" w:hAnsiTheme="minorHAnsi" w:cstheme="minorHAnsi"/>
                <w:sz w:val="20"/>
                <w:szCs w:val="20"/>
              </w:rPr>
            </w:pPr>
          </w:p>
        </w:tc>
      </w:tr>
      <w:tr w:rsidR="00B37A48" w:rsidRPr="00B37A48" w14:paraId="61C416F8" w14:textId="77777777" w:rsidTr="00B37A48">
        <w:trPr>
          <w:trHeight w:val="503"/>
          <w:jc w:val="center"/>
        </w:trPr>
        <w:tc>
          <w:tcPr>
            <w:tcW w:w="425" w:type="pct"/>
            <w:vMerge w:val="restart"/>
          </w:tcPr>
          <w:p w14:paraId="077EDE7D"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3.2</w:t>
            </w:r>
          </w:p>
          <w:p w14:paraId="292A1BC8" w14:textId="77777777" w:rsidR="00B37A48" w:rsidRPr="0038134B" w:rsidRDefault="00B37A48" w:rsidP="0038134B">
            <w:pPr>
              <w:jc w:val="center"/>
              <w:rPr>
                <w:rFonts w:asciiTheme="minorHAnsi" w:hAnsiTheme="minorHAnsi" w:cstheme="minorHAnsi"/>
                <w:sz w:val="20"/>
                <w:szCs w:val="20"/>
              </w:rPr>
            </w:pPr>
          </w:p>
        </w:tc>
        <w:tc>
          <w:tcPr>
            <w:tcW w:w="1903" w:type="pct"/>
          </w:tcPr>
          <w:p w14:paraId="4F788E3D"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 xml:space="preserve">Karkaso ir kitų konstrukcijų antikorozinė apsauga (pagal LST EN ISO 1461:2022) </w:t>
            </w:r>
          </w:p>
        </w:tc>
        <w:tc>
          <w:tcPr>
            <w:tcW w:w="1199" w:type="pct"/>
          </w:tcPr>
          <w:p w14:paraId="5EF5980B"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 xml:space="preserve">Lydalinė (karšto)  cinko danga </w:t>
            </w:r>
          </w:p>
        </w:tc>
        <w:tc>
          <w:tcPr>
            <w:tcW w:w="1473" w:type="pct"/>
          </w:tcPr>
          <w:p w14:paraId="0ED6CEB1" w14:textId="77777777" w:rsidR="00B37A48" w:rsidRPr="0038134B" w:rsidRDefault="00B37A48" w:rsidP="0038134B">
            <w:pPr>
              <w:jc w:val="center"/>
              <w:rPr>
                <w:rFonts w:asciiTheme="minorHAnsi" w:hAnsiTheme="minorHAnsi" w:cstheme="minorHAnsi"/>
                <w:sz w:val="20"/>
                <w:szCs w:val="20"/>
              </w:rPr>
            </w:pPr>
          </w:p>
        </w:tc>
      </w:tr>
      <w:tr w:rsidR="00B37A48" w:rsidRPr="00B37A48" w14:paraId="420FCB54" w14:textId="77777777" w:rsidTr="00B37A48">
        <w:trPr>
          <w:trHeight w:val="253"/>
          <w:jc w:val="center"/>
        </w:trPr>
        <w:tc>
          <w:tcPr>
            <w:tcW w:w="425" w:type="pct"/>
            <w:vMerge/>
          </w:tcPr>
          <w:p w14:paraId="3AB20A8D" w14:textId="77777777" w:rsidR="00B37A48" w:rsidRPr="0038134B" w:rsidRDefault="00B37A48" w:rsidP="0038134B">
            <w:pPr>
              <w:jc w:val="center"/>
              <w:rPr>
                <w:rFonts w:asciiTheme="minorHAnsi" w:hAnsiTheme="minorHAnsi" w:cstheme="minorHAnsi"/>
                <w:sz w:val="20"/>
                <w:szCs w:val="20"/>
              </w:rPr>
            </w:pPr>
          </w:p>
        </w:tc>
        <w:tc>
          <w:tcPr>
            <w:tcW w:w="1903" w:type="pct"/>
          </w:tcPr>
          <w:p w14:paraId="5B4B909F"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 xml:space="preserve">Minimalus vidutinis išmatuotas cinko dangos storis ne mažiau, µm </w:t>
            </w:r>
          </w:p>
        </w:tc>
        <w:tc>
          <w:tcPr>
            <w:tcW w:w="1199" w:type="pct"/>
          </w:tcPr>
          <w:p w14:paraId="7CF815F3"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70</w:t>
            </w:r>
          </w:p>
        </w:tc>
        <w:tc>
          <w:tcPr>
            <w:tcW w:w="1473" w:type="pct"/>
          </w:tcPr>
          <w:p w14:paraId="546F0496" w14:textId="77777777" w:rsidR="00B37A48" w:rsidRPr="0038134B" w:rsidRDefault="00B37A48" w:rsidP="0038134B">
            <w:pPr>
              <w:jc w:val="center"/>
              <w:rPr>
                <w:rFonts w:asciiTheme="minorHAnsi" w:hAnsiTheme="minorHAnsi" w:cstheme="minorHAnsi"/>
                <w:sz w:val="20"/>
                <w:szCs w:val="20"/>
              </w:rPr>
            </w:pPr>
          </w:p>
        </w:tc>
      </w:tr>
      <w:tr w:rsidR="00B37A48" w:rsidRPr="00B37A48" w14:paraId="1A1DB5D9" w14:textId="77777777" w:rsidTr="00B37A48">
        <w:trPr>
          <w:trHeight w:val="235"/>
          <w:jc w:val="center"/>
        </w:trPr>
        <w:tc>
          <w:tcPr>
            <w:tcW w:w="425" w:type="pct"/>
          </w:tcPr>
          <w:p w14:paraId="72F83160"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lastRenderedPageBreak/>
              <w:t>3.3</w:t>
            </w:r>
          </w:p>
        </w:tc>
        <w:tc>
          <w:tcPr>
            <w:tcW w:w="1903" w:type="pct"/>
          </w:tcPr>
          <w:p w14:paraId="368B243D"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Grindų pagrindo konstrukcija turi atlaikyti  apkrovą ne mažiau (pagal STR 2.05.04:2003), kg/m</w:t>
            </w:r>
            <w:r w:rsidRPr="0038134B">
              <w:rPr>
                <w:rFonts w:asciiTheme="minorHAnsi" w:hAnsiTheme="minorHAnsi" w:cstheme="minorHAnsi"/>
                <w:sz w:val="20"/>
                <w:szCs w:val="20"/>
                <w:vertAlign w:val="superscript"/>
              </w:rPr>
              <w:t>2</w:t>
            </w:r>
            <w:r w:rsidRPr="0038134B">
              <w:rPr>
                <w:rFonts w:asciiTheme="minorHAnsi" w:hAnsiTheme="minorHAnsi" w:cstheme="minorHAnsi"/>
                <w:sz w:val="20"/>
                <w:szCs w:val="20"/>
              </w:rPr>
              <w:t xml:space="preserve"> </w:t>
            </w:r>
          </w:p>
        </w:tc>
        <w:tc>
          <w:tcPr>
            <w:tcW w:w="1199" w:type="pct"/>
          </w:tcPr>
          <w:p w14:paraId="12FA1573"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 xml:space="preserve"> 500</w:t>
            </w:r>
          </w:p>
        </w:tc>
        <w:tc>
          <w:tcPr>
            <w:tcW w:w="1473" w:type="pct"/>
          </w:tcPr>
          <w:p w14:paraId="1F1595BA" w14:textId="77777777" w:rsidR="00B37A48" w:rsidRPr="0038134B" w:rsidRDefault="00B37A48" w:rsidP="0038134B">
            <w:pPr>
              <w:jc w:val="center"/>
              <w:rPr>
                <w:rFonts w:asciiTheme="minorHAnsi" w:hAnsiTheme="minorHAnsi" w:cstheme="minorHAnsi"/>
                <w:sz w:val="20"/>
                <w:szCs w:val="20"/>
              </w:rPr>
            </w:pPr>
          </w:p>
        </w:tc>
      </w:tr>
      <w:tr w:rsidR="00B37A48" w:rsidRPr="00B37A48" w14:paraId="2C995CDB" w14:textId="77777777" w:rsidTr="00B37A48">
        <w:trPr>
          <w:trHeight w:val="175"/>
          <w:jc w:val="center"/>
        </w:trPr>
        <w:tc>
          <w:tcPr>
            <w:tcW w:w="425" w:type="pct"/>
            <w:shd w:val="clear" w:color="auto" w:fill="F2F2F2" w:themeFill="background1" w:themeFillShade="F2"/>
          </w:tcPr>
          <w:p w14:paraId="00D5FEEE" w14:textId="77777777" w:rsidR="00B37A48" w:rsidRPr="0038134B" w:rsidRDefault="00B37A48" w:rsidP="0038134B">
            <w:pPr>
              <w:jc w:val="center"/>
              <w:rPr>
                <w:rFonts w:asciiTheme="minorHAnsi" w:hAnsiTheme="minorHAnsi" w:cstheme="minorHAnsi"/>
                <w:b/>
                <w:sz w:val="20"/>
                <w:szCs w:val="20"/>
              </w:rPr>
            </w:pPr>
            <w:r w:rsidRPr="0038134B">
              <w:rPr>
                <w:rFonts w:asciiTheme="minorHAnsi" w:hAnsiTheme="minorHAnsi" w:cstheme="minorHAnsi"/>
                <w:b/>
                <w:sz w:val="20"/>
                <w:szCs w:val="20"/>
              </w:rPr>
              <w:t>4</w:t>
            </w:r>
          </w:p>
        </w:tc>
        <w:tc>
          <w:tcPr>
            <w:tcW w:w="3102" w:type="pct"/>
            <w:gridSpan w:val="2"/>
            <w:shd w:val="clear" w:color="auto" w:fill="F2F2F2" w:themeFill="background1" w:themeFillShade="F2"/>
          </w:tcPr>
          <w:p w14:paraId="2CA1B3AC"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b/>
                <w:sz w:val="20"/>
                <w:szCs w:val="20"/>
              </w:rPr>
              <w:t>Stogas:</w:t>
            </w:r>
          </w:p>
        </w:tc>
        <w:tc>
          <w:tcPr>
            <w:tcW w:w="1473" w:type="pct"/>
            <w:shd w:val="clear" w:color="auto" w:fill="F2F2F2" w:themeFill="background1" w:themeFillShade="F2"/>
          </w:tcPr>
          <w:p w14:paraId="5276A4B4" w14:textId="77777777" w:rsidR="00B37A48" w:rsidRPr="0038134B" w:rsidRDefault="00B37A48" w:rsidP="0038134B">
            <w:pPr>
              <w:jc w:val="center"/>
              <w:rPr>
                <w:rFonts w:asciiTheme="minorHAnsi" w:hAnsiTheme="minorHAnsi" w:cstheme="minorHAnsi"/>
                <w:b/>
                <w:sz w:val="20"/>
                <w:szCs w:val="20"/>
              </w:rPr>
            </w:pPr>
          </w:p>
        </w:tc>
      </w:tr>
      <w:tr w:rsidR="00B37A48" w:rsidRPr="00B37A48" w14:paraId="4C4713C5" w14:textId="77777777" w:rsidTr="00B37A48">
        <w:trPr>
          <w:trHeight w:val="275"/>
          <w:jc w:val="center"/>
        </w:trPr>
        <w:tc>
          <w:tcPr>
            <w:tcW w:w="425" w:type="pct"/>
          </w:tcPr>
          <w:p w14:paraId="128BF60F"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4.1</w:t>
            </w:r>
          </w:p>
        </w:tc>
        <w:tc>
          <w:tcPr>
            <w:tcW w:w="1903" w:type="pct"/>
          </w:tcPr>
          <w:p w14:paraId="1E6B4F47"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 xml:space="preserve">Stogo plokštės </w:t>
            </w:r>
          </w:p>
        </w:tc>
        <w:tc>
          <w:tcPr>
            <w:tcW w:w="1199" w:type="pct"/>
            <w:vAlign w:val="center"/>
          </w:tcPr>
          <w:p w14:paraId="15CD289E"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 xml:space="preserve">Daugiasluoksnės </w:t>
            </w:r>
          </w:p>
        </w:tc>
        <w:tc>
          <w:tcPr>
            <w:tcW w:w="1473" w:type="pct"/>
          </w:tcPr>
          <w:p w14:paraId="7A9BF65C" w14:textId="77777777" w:rsidR="00B37A48" w:rsidRPr="0038134B" w:rsidRDefault="00B37A48" w:rsidP="0038134B">
            <w:pPr>
              <w:jc w:val="center"/>
              <w:rPr>
                <w:rFonts w:asciiTheme="minorHAnsi" w:hAnsiTheme="minorHAnsi" w:cstheme="minorHAnsi"/>
                <w:sz w:val="20"/>
                <w:szCs w:val="20"/>
              </w:rPr>
            </w:pPr>
          </w:p>
        </w:tc>
      </w:tr>
      <w:tr w:rsidR="00B37A48" w:rsidRPr="00B37A48" w14:paraId="667B90A9" w14:textId="77777777" w:rsidTr="00B37A48">
        <w:trPr>
          <w:trHeight w:val="299"/>
          <w:jc w:val="center"/>
        </w:trPr>
        <w:tc>
          <w:tcPr>
            <w:tcW w:w="425" w:type="pct"/>
          </w:tcPr>
          <w:p w14:paraId="5DCE3937"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4.2</w:t>
            </w:r>
          </w:p>
        </w:tc>
        <w:tc>
          <w:tcPr>
            <w:tcW w:w="1903" w:type="pct"/>
          </w:tcPr>
          <w:p w14:paraId="4B75EC37"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 xml:space="preserve">Išorinė plokštės dangos spalva </w:t>
            </w:r>
          </w:p>
        </w:tc>
        <w:tc>
          <w:tcPr>
            <w:tcW w:w="1199" w:type="pct"/>
          </w:tcPr>
          <w:p w14:paraId="05F3CFC7"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RAL 9006</w:t>
            </w:r>
          </w:p>
        </w:tc>
        <w:tc>
          <w:tcPr>
            <w:tcW w:w="1473" w:type="pct"/>
          </w:tcPr>
          <w:p w14:paraId="7576B7F1" w14:textId="77777777" w:rsidR="00B37A48" w:rsidRPr="0038134B" w:rsidRDefault="00B37A48" w:rsidP="0038134B">
            <w:pPr>
              <w:jc w:val="center"/>
              <w:rPr>
                <w:rFonts w:asciiTheme="minorHAnsi" w:hAnsiTheme="minorHAnsi" w:cstheme="minorHAnsi"/>
                <w:sz w:val="20"/>
                <w:szCs w:val="20"/>
              </w:rPr>
            </w:pPr>
          </w:p>
        </w:tc>
      </w:tr>
      <w:tr w:rsidR="00B37A48" w:rsidRPr="00B37A48" w14:paraId="51A0B927" w14:textId="77777777" w:rsidTr="00B37A48">
        <w:trPr>
          <w:trHeight w:val="276"/>
          <w:jc w:val="center"/>
        </w:trPr>
        <w:tc>
          <w:tcPr>
            <w:tcW w:w="425" w:type="pct"/>
          </w:tcPr>
          <w:p w14:paraId="2D6983D4"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4.3</w:t>
            </w:r>
          </w:p>
        </w:tc>
        <w:tc>
          <w:tcPr>
            <w:tcW w:w="1903" w:type="pct"/>
          </w:tcPr>
          <w:p w14:paraId="43F32D17"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 xml:space="preserve">Vidinė plokštės dangos spalva </w:t>
            </w:r>
          </w:p>
        </w:tc>
        <w:tc>
          <w:tcPr>
            <w:tcW w:w="1199" w:type="pct"/>
          </w:tcPr>
          <w:p w14:paraId="6315935C"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RAL 9002 arba RAL 9010</w:t>
            </w:r>
          </w:p>
        </w:tc>
        <w:tc>
          <w:tcPr>
            <w:tcW w:w="1473" w:type="pct"/>
          </w:tcPr>
          <w:p w14:paraId="4DC31F9D" w14:textId="77777777" w:rsidR="00B37A48" w:rsidRPr="0038134B" w:rsidRDefault="00B37A48" w:rsidP="0038134B">
            <w:pPr>
              <w:jc w:val="center"/>
              <w:rPr>
                <w:rFonts w:asciiTheme="minorHAnsi" w:hAnsiTheme="minorHAnsi" w:cstheme="minorHAnsi"/>
                <w:sz w:val="20"/>
                <w:szCs w:val="20"/>
              </w:rPr>
            </w:pPr>
          </w:p>
        </w:tc>
      </w:tr>
      <w:tr w:rsidR="00B37A48" w:rsidRPr="00B37A48" w14:paraId="7B1E7331" w14:textId="77777777" w:rsidTr="00B37A48">
        <w:trPr>
          <w:trHeight w:val="291"/>
          <w:jc w:val="center"/>
        </w:trPr>
        <w:tc>
          <w:tcPr>
            <w:tcW w:w="425" w:type="pct"/>
          </w:tcPr>
          <w:p w14:paraId="1DEBF552"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4.4</w:t>
            </w:r>
          </w:p>
        </w:tc>
        <w:tc>
          <w:tcPr>
            <w:tcW w:w="1903" w:type="pct"/>
          </w:tcPr>
          <w:p w14:paraId="002F10B4"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Šilumos perdavimo koeficientas ne žemesnis (STR 2.01.02:2016), (U), W/m</w:t>
            </w:r>
            <w:r w:rsidRPr="0038134B">
              <w:rPr>
                <w:rFonts w:asciiTheme="minorHAnsi" w:hAnsiTheme="minorHAnsi" w:cstheme="minorHAnsi"/>
                <w:sz w:val="20"/>
                <w:szCs w:val="20"/>
                <w:vertAlign w:val="superscript"/>
              </w:rPr>
              <w:t>2</w:t>
            </w:r>
            <w:r w:rsidRPr="0038134B">
              <w:rPr>
                <w:rFonts w:asciiTheme="minorHAnsi" w:hAnsiTheme="minorHAnsi" w:cstheme="minorHAnsi"/>
                <w:sz w:val="20"/>
                <w:szCs w:val="20"/>
              </w:rPr>
              <w:t xml:space="preserve">K </w:t>
            </w:r>
          </w:p>
        </w:tc>
        <w:tc>
          <w:tcPr>
            <w:tcW w:w="1199" w:type="pct"/>
          </w:tcPr>
          <w:p w14:paraId="28A06890"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0,25</w:t>
            </w:r>
          </w:p>
        </w:tc>
        <w:tc>
          <w:tcPr>
            <w:tcW w:w="1473" w:type="pct"/>
          </w:tcPr>
          <w:p w14:paraId="2CD8255F" w14:textId="77777777" w:rsidR="00B37A48" w:rsidRPr="0038134B" w:rsidRDefault="00B37A48" w:rsidP="0038134B">
            <w:pPr>
              <w:jc w:val="center"/>
              <w:rPr>
                <w:rFonts w:asciiTheme="minorHAnsi" w:hAnsiTheme="minorHAnsi" w:cstheme="minorHAnsi"/>
                <w:sz w:val="20"/>
                <w:szCs w:val="20"/>
              </w:rPr>
            </w:pPr>
          </w:p>
        </w:tc>
      </w:tr>
      <w:tr w:rsidR="00B37A48" w:rsidRPr="00B37A48" w14:paraId="0D095DB3" w14:textId="77777777" w:rsidTr="00B37A48">
        <w:trPr>
          <w:trHeight w:val="225"/>
          <w:jc w:val="center"/>
        </w:trPr>
        <w:tc>
          <w:tcPr>
            <w:tcW w:w="425" w:type="pct"/>
          </w:tcPr>
          <w:p w14:paraId="5A361C28"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4.5</w:t>
            </w:r>
          </w:p>
        </w:tc>
        <w:tc>
          <w:tcPr>
            <w:tcW w:w="1903" w:type="pct"/>
          </w:tcPr>
          <w:p w14:paraId="68E30006"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 xml:space="preserve">Statybos produktų, naudojamų konstrukcijoms, degumo klasė ne žemesnė kaip </w:t>
            </w:r>
          </w:p>
        </w:tc>
        <w:tc>
          <w:tcPr>
            <w:tcW w:w="1199" w:type="pct"/>
          </w:tcPr>
          <w:p w14:paraId="6784C9AF"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B-s1,d0</w:t>
            </w:r>
          </w:p>
        </w:tc>
        <w:tc>
          <w:tcPr>
            <w:tcW w:w="1473" w:type="pct"/>
          </w:tcPr>
          <w:p w14:paraId="6C3A20CE" w14:textId="77777777" w:rsidR="00B37A48" w:rsidRPr="0038134B" w:rsidRDefault="00B37A48" w:rsidP="0038134B">
            <w:pPr>
              <w:jc w:val="center"/>
              <w:rPr>
                <w:rFonts w:asciiTheme="minorHAnsi" w:hAnsiTheme="minorHAnsi" w:cstheme="minorHAnsi"/>
                <w:sz w:val="20"/>
                <w:szCs w:val="20"/>
              </w:rPr>
            </w:pPr>
          </w:p>
        </w:tc>
      </w:tr>
      <w:tr w:rsidR="00B37A48" w:rsidRPr="00B37A48" w14:paraId="7EBD4AA1" w14:textId="77777777" w:rsidTr="00B37A48">
        <w:trPr>
          <w:trHeight w:val="205"/>
          <w:jc w:val="center"/>
        </w:trPr>
        <w:tc>
          <w:tcPr>
            <w:tcW w:w="425" w:type="pct"/>
          </w:tcPr>
          <w:p w14:paraId="3B5C4E01"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4.6</w:t>
            </w:r>
          </w:p>
        </w:tc>
        <w:tc>
          <w:tcPr>
            <w:tcW w:w="1903" w:type="pct"/>
          </w:tcPr>
          <w:p w14:paraId="5F295C1F"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 xml:space="preserve">Atsparumo ugniai laipsnis ne mažesnis kaip </w:t>
            </w:r>
          </w:p>
        </w:tc>
        <w:tc>
          <w:tcPr>
            <w:tcW w:w="1199" w:type="pct"/>
          </w:tcPr>
          <w:p w14:paraId="50BFF058"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RE 15</w:t>
            </w:r>
          </w:p>
        </w:tc>
        <w:tc>
          <w:tcPr>
            <w:tcW w:w="1473" w:type="pct"/>
          </w:tcPr>
          <w:p w14:paraId="6E744D10" w14:textId="77777777" w:rsidR="00B37A48" w:rsidRPr="0038134B" w:rsidRDefault="00B37A48" w:rsidP="0038134B">
            <w:pPr>
              <w:jc w:val="center"/>
              <w:rPr>
                <w:rFonts w:asciiTheme="minorHAnsi" w:hAnsiTheme="minorHAnsi" w:cstheme="minorHAnsi"/>
                <w:sz w:val="20"/>
                <w:szCs w:val="20"/>
              </w:rPr>
            </w:pPr>
          </w:p>
        </w:tc>
      </w:tr>
      <w:tr w:rsidR="00B37A48" w:rsidRPr="00B37A48" w14:paraId="7A77AC77" w14:textId="77777777" w:rsidTr="00B37A48">
        <w:trPr>
          <w:trHeight w:val="580"/>
          <w:jc w:val="center"/>
        </w:trPr>
        <w:tc>
          <w:tcPr>
            <w:tcW w:w="425" w:type="pct"/>
          </w:tcPr>
          <w:p w14:paraId="3EE51160"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4.7</w:t>
            </w:r>
          </w:p>
        </w:tc>
        <w:tc>
          <w:tcPr>
            <w:tcW w:w="1903" w:type="pct"/>
          </w:tcPr>
          <w:p w14:paraId="74D878B2"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 xml:space="preserve">Tvirtinimas prie karkaso rėmo pagal gamintojo rekomendacijas ir montavimo instrukcijas </w:t>
            </w:r>
          </w:p>
        </w:tc>
        <w:tc>
          <w:tcPr>
            <w:tcW w:w="1199" w:type="pct"/>
          </w:tcPr>
          <w:p w14:paraId="2F9B494A"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 xml:space="preserve">Varžtais </w:t>
            </w:r>
          </w:p>
        </w:tc>
        <w:tc>
          <w:tcPr>
            <w:tcW w:w="1473" w:type="pct"/>
          </w:tcPr>
          <w:p w14:paraId="735762D6" w14:textId="77777777" w:rsidR="00B37A48" w:rsidRPr="0038134B" w:rsidRDefault="00B37A48" w:rsidP="0038134B">
            <w:pPr>
              <w:jc w:val="center"/>
              <w:rPr>
                <w:rFonts w:asciiTheme="minorHAnsi" w:hAnsiTheme="minorHAnsi" w:cstheme="minorHAnsi"/>
                <w:sz w:val="20"/>
                <w:szCs w:val="20"/>
              </w:rPr>
            </w:pPr>
          </w:p>
        </w:tc>
      </w:tr>
      <w:tr w:rsidR="00B37A48" w:rsidRPr="00B37A48" w14:paraId="0CBAFB27" w14:textId="77777777" w:rsidTr="00B37A48">
        <w:trPr>
          <w:trHeight w:val="325"/>
          <w:jc w:val="center"/>
        </w:trPr>
        <w:tc>
          <w:tcPr>
            <w:tcW w:w="425" w:type="pct"/>
            <w:shd w:val="clear" w:color="auto" w:fill="F2F2F2" w:themeFill="background1" w:themeFillShade="F2"/>
          </w:tcPr>
          <w:p w14:paraId="5C2053D4" w14:textId="77777777" w:rsidR="00B37A48" w:rsidRPr="0038134B" w:rsidRDefault="00B37A48" w:rsidP="0038134B">
            <w:pPr>
              <w:jc w:val="center"/>
              <w:rPr>
                <w:rFonts w:asciiTheme="minorHAnsi" w:hAnsiTheme="minorHAnsi" w:cstheme="minorHAnsi"/>
                <w:b/>
                <w:sz w:val="20"/>
                <w:szCs w:val="20"/>
              </w:rPr>
            </w:pPr>
            <w:r w:rsidRPr="0038134B">
              <w:rPr>
                <w:rFonts w:asciiTheme="minorHAnsi" w:hAnsiTheme="minorHAnsi" w:cstheme="minorHAnsi"/>
                <w:b/>
                <w:sz w:val="20"/>
                <w:szCs w:val="20"/>
              </w:rPr>
              <w:t>5</w:t>
            </w:r>
          </w:p>
        </w:tc>
        <w:tc>
          <w:tcPr>
            <w:tcW w:w="3102" w:type="pct"/>
            <w:gridSpan w:val="2"/>
            <w:shd w:val="clear" w:color="auto" w:fill="F2F2F2" w:themeFill="background1" w:themeFillShade="F2"/>
          </w:tcPr>
          <w:p w14:paraId="5F3CDCEE"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b/>
                <w:sz w:val="20"/>
                <w:szCs w:val="20"/>
              </w:rPr>
              <w:t>Sienos:</w:t>
            </w:r>
          </w:p>
        </w:tc>
        <w:tc>
          <w:tcPr>
            <w:tcW w:w="1473" w:type="pct"/>
            <w:shd w:val="clear" w:color="auto" w:fill="F2F2F2" w:themeFill="background1" w:themeFillShade="F2"/>
          </w:tcPr>
          <w:p w14:paraId="3CF48C66" w14:textId="77777777" w:rsidR="00B37A48" w:rsidRPr="0038134B" w:rsidRDefault="00B37A48" w:rsidP="0038134B">
            <w:pPr>
              <w:rPr>
                <w:rFonts w:asciiTheme="minorHAnsi" w:hAnsiTheme="minorHAnsi" w:cstheme="minorHAnsi"/>
                <w:b/>
                <w:sz w:val="20"/>
                <w:szCs w:val="20"/>
              </w:rPr>
            </w:pPr>
          </w:p>
        </w:tc>
      </w:tr>
      <w:tr w:rsidR="00B37A48" w:rsidRPr="00B37A48" w14:paraId="28A05373" w14:textId="77777777" w:rsidTr="00B37A48">
        <w:trPr>
          <w:trHeight w:val="338"/>
          <w:jc w:val="center"/>
        </w:trPr>
        <w:tc>
          <w:tcPr>
            <w:tcW w:w="425" w:type="pct"/>
          </w:tcPr>
          <w:p w14:paraId="7C41AF54"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5.1</w:t>
            </w:r>
          </w:p>
        </w:tc>
        <w:tc>
          <w:tcPr>
            <w:tcW w:w="1903" w:type="pct"/>
          </w:tcPr>
          <w:p w14:paraId="7EF01123"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 xml:space="preserve">Sienų (išorinės) plokštės </w:t>
            </w:r>
          </w:p>
        </w:tc>
        <w:tc>
          <w:tcPr>
            <w:tcW w:w="1199" w:type="pct"/>
            <w:vAlign w:val="center"/>
          </w:tcPr>
          <w:p w14:paraId="5ACE7402"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Daugiasluoksnės  panelės</w:t>
            </w:r>
          </w:p>
        </w:tc>
        <w:tc>
          <w:tcPr>
            <w:tcW w:w="1473" w:type="pct"/>
          </w:tcPr>
          <w:p w14:paraId="3D455A27" w14:textId="77777777" w:rsidR="00B37A48" w:rsidRPr="0038134B" w:rsidRDefault="00B37A48" w:rsidP="0038134B">
            <w:pPr>
              <w:jc w:val="center"/>
              <w:rPr>
                <w:rFonts w:asciiTheme="minorHAnsi" w:hAnsiTheme="minorHAnsi" w:cstheme="minorHAnsi"/>
                <w:sz w:val="20"/>
                <w:szCs w:val="20"/>
              </w:rPr>
            </w:pPr>
          </w:p>
        </w:tc>
      </w:tr>
      <w:tr w:rsidR="00B37A48" w:rsidRPr="00B37A48" w14:paraId="3E5E4089" w14:textId="77777777" w:rsidTr="00B37A48">
        <w:trPr>
          <w:trHeight w:val="233"/>
          <w:jc w:val="center"/>
        </w:trPr>
        <w:tc>
          <w:tcPr>
            <w:tcW w:w="425" w:type="pct"/>
          </w:tcPr>
          <w:p w14:paraId="29AE2EFB"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5.2</w:t>
            </w:r>
          </w:p>
        </w:tc>
        <w:tc>
          <w:tcPr>
            <w:tcW w:w="1903" w:type="pct"/>
          </w:tcPr>
          <w:p w14:paraId="1A4D229C"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 xml:space="preserve">Išorinė plokštės dangos ( fasado) spalva </w:t>
            </w:r>
          </w:p>
        </w:tc>
        <w:tc>
          <w:tcPr>
            <w:tcW w:w="1199" w:type="pct"/>
            <w:vAlign w:val="center"/>
          </w:tcPr>
          <w:p w14:paraId="1C3582D5"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RAL 9006</w:t>
            </w:r>
          </w:p>
        </w:tc>
        <w:tc>
          <w:tcPr>
            <w:tcW w:w="1473" w:type="pct"/>
          </w:tcPr>
          <w:p w14:paraId="4BE8D5C8" w14:textId="77777777" w:rsidR="00B37A48" w:rsidRPr="0038134B" w:rsidRDefault="00B37A48" w:rsidP="0038134B">
            <w:pPr>
              <w:jc w:val="center"/>
              <w:rPr>
                <w:rFonts w:asciiTheme="minorHAnsi" w:hAnsiTheme="minorHAnsi" w:cstheme="minorHAnsi"/>
                <w:sz w:val="20"/>
                <w:szCs w:val="20"/>
              </w:rPr>
            </w:pPr>
          </w:p>
        </w:tc>
      </w:tr>
      <w:tr w:rsidR="00B37A48" w:rsidRPr="00B37A48" w14:paraId="3D365F4D" w14:textId="77777777" w:rsidTr="00B37A48">
        <w:trPr>
          <w:trHeight w:val="237"/>
          <w:jc w:val="center"/>
        </w:trPr>
        <w:tc>
          <w:tcPr>
            <w:tcW w:w="425" w:type="pct"/>
          </w:tcPr>
          <w:p w14:paraId="40DE8A4E"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5.3</w:t>
            </w:r>
          </w:p>
        </w:tc>
        <w:tc>
          <w:tcPr>
            <w:tcW w:w="1903" w:type="pct"/>
          </w:tcPr>
          <w:p w14:paraId="346CB791"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 xml:space="preserve">Vidinė plokštės dangos spalva </w:t>
            </w:r>
          </w:p>
        </w:tc>
        <w:tc>
          <w:tcPr>
            <w:tcW w:w="1199" w:type="pct"/>
            <w:vAlign w:val="center"/>
          </w:tcPr>
          <w:p w14:paraId="49CAF85D"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RAL 9002 arba RAL 9010</w:t>
            </w:r>
          </w:p>
        </w:tc>
        <w:tc>
          <w:tcPr>
            <w:tcW w:w="1473" w:type="pct"/>
          </w:tcPr>
          <w:p w14:paraId="0AA6D497" w14:textId="77777777" w:rsidR="00B37A48" w:rsidRPr="0038134B" w:rsidRDefault="00B37A48" w:rsidP="0038134B">
            <w:pPr>
              <w:jc w:val="center"/>
              <w:rPr>
                <w:rFonts w:asciiTheme="minorHAnsi" w:hAnsiTheme="minorHAnsi" w:cstheme="minorHAnsi"/>
                <w:sz w:val="20"/>
                <w:szCs w:val="20"/>
              </w:rPr>
            </w:pPr>
          </w:p>
        </w:tc>
      </w:tr>
      <w:tr w:rsidR="00B37A48" w:rsidRPr="00B37A48" w14:paraId="5D7675FE" w14:textId="77777777" w:rsidTr="00B37A48">
        <w:trPr>
          <w:trHeight w:val="425"/>
          <w:jc w:val="center"/>
        </w:trPr>
        <w:tc>
          <w:tcPr>
            <w:tcW w:w="425" w:type="pct"/>
          </w:tcPr>
          <w:p w14:paraId="69F2DA85"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5.4</w:t>
            </w:r>
          </w:p>
        </w:tc>
        <w:tc>
          <w:tcPr>
            <w:tcW w:w="1903" w:type="pct"/>
          </w:tcPr>
          <w:p w14:paraId="24B62072"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Šilumos perdavimo koeficientas ne mažesnis (pagal STR 2.01.02:2016), (U), W/m</w:t>
            </w:r>
            <w:r w:rsidRPr="0038134B">
              <w:rPr>
                <w:rFonts w:asciiTheme="minorHAnsi" w:hAnsiTheme="minorHAnsi" w:cstheme="minorHAnsi"/>
                <w:sz w:val="20"/>
                <w:szCs w:val="20"/>
                <w:vertAlign w:val="superscript"/>
              </w:rPr>
              <w:t>2</w:t>
            </w:r>
            <w:r w:rsidRPr="0038134B">
              <w:rPr>
                <w:rFonts w:asciiTheme="minorHAnsi" w:hAnsiTheme="minorHAnsi" w:cstheme="minorHAnsi"/>
                <w:sz w:val="20"/>
                <w:szCs w:val="20"/>
              </w:rPr>
              <w:t xml:space="preserve">K </w:t>
            </w:r>
          </w:p>
        </w:tc>
        <w:tc>
          <w:tcPr>
            <w:tcW w:w="1199" w:type="pct"/>
            <w:vAlign w:val="center"/>
          </w:tcPr>
          <w:p w14:paraId="7A07801D"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0,3</w:t>
            </w:r>
          </w:p>
        </w:tc>
        <w:tc>
          <w:tcPr>
            <w:tcW w:w="1473" w:type="pct"/>
          </w:tcPr>
          <w:p w14:paraId="0CCADC6A" w14:textId="77777777" w:rsidR="00B37A48" w:rsidRPr="0038134B" w:rsidRDefault="00B37A48" w:rsidP="0038134B">
            <w:pPr>
              <w:jc w:val="center"/>
              <w:rPr>
                <w:rFonts w:asciiTheme="minorHAnsi" w:hAnsiTheme="minorHAnsi" w:cstheme="minorHAnsi"/>
                <w:sz w:val="20"/>
                <w:szCs w:val="20"/>
              </w:rPr>
            </w:pPr>
          </w:p>
        </w:tc>
      </w:tr>
      <w:tr w:rsidR="00B37A48" w:rsidRPr="00B37A48" w14:paraId="00E58A46" w14:textId="77777777" w:rsidTr="00B37A48">
        <w:trPr>
          <w:trHeight w:val="178"/>
          <w:jc w:val="center"/>
        </w:trPr>
        <w:tc>
          <w:tcPr>
            <w:tcW w:w="425" w:type="pct"/>
          </w:tcPr>
          <w:p w14:paraId="249986EA"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5.5</w:t>
            </w:r>
          </w:p>
        </w:tc>
        <w:tc>
          <w:tcPr>
            <w:tcW w:w="1903" w:type="pct"/>
          </w:tcPr>
          <w:p w14:paraId="30D9793A"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 xml:space="preserve">Statybos produktų naudojamų konstrukcijoms degumo klasė ne mažesnis kaip </w:t>
            </w:r>
          </w:p>
        </w:tc>
        <w:tc>
          <w:tcPr>
            <w:tcW w:w="1199" w:type="pct"/>
            <w:vAlign w:val="center"/>
          </w:tcPr>
          <w:p w14:paraId="220C8515"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B-s1,d0</w:t>
            </w:r>
          </w:p>
        </w:tc>
        <w:tc>
          <w:tcPr>
            <w:tcW w:w="1473" w:type="pct"/>
          </w:tcPr>
          <w:p w14:paraId="555A3664" w14:textId="77777777" w:rsidR="00B37A48" w:rsidRPr="0038134B" w:rsidRDefault="00B37A48" w:rsidP="0038134B">
            <w:pPr>
              <w:jc w:val="center"/>
              <w:rPr>
                <w:rFonts w:asciiTheme="minorHAnsi" w:hAnsiTheme="minorHAnsi" w:cstheme="minorHAnsi"/>
                <w:sz w:val="20"/>
                <w:szCs w:val="20"/>
              </w:rPr>
            </w:pPr>
          </w:p>
        </w:tc>
      </w:tr>
      <w:tr w:rsidR="00B37A48" w:rsidRPr="00B37A48" w14:paraId="1CEF901C" w14:textId="77777777" w:rsidTr="00B37A48">
        <w:trPr>
          <w:trHeight w:val="262"/>
          <w:jc w:val="center"/>
        </w:trPr>
        <w:tc>
          <w:tcPr>
            <w:tcW w:w="425" w:type="pct"/>
          </w:tcPr>
          <w:p w14:paraId="00F66125"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5.6</w:t>
            </w:r>
          </w:p>
        </w:tc>
        <w:tc>
          <w:tcPr>
            <w:tcW w:w="1903" w:type="pct"/>
          </w:tcPr>
          <w:p w14:paraId="06F98763"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 xml:space="preserve">Atsparumo ugniai laipsnis  ne mažesnis kaip </w:t>
            </w:r>
          </w:p>
        </w:tc>
        <w:tc>
          <w:tcPr>
            <w:tcW w:w="1199" w:type="pct"/>
            <w:vAlign w:val="center"/>
          </w:tcPr>
          <w:p w14:paraId="2DCB8FC2"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EI 15</w:t>
            </w:r>
          </w:p>
        </w:tc>
        <w:tc>
          <w:tcPr>
            <w:tcW w:w="1473" w:type="pct"/>
          </w:tcPr>
          <w:p w14:paraId="7556C5CF" w14:textId="77777777" w:rsidR="00B37A48" w:rsidRPr="0038134B" w:rsidRDefault="00B37A48" w:rsidP="0038134B">
            <w:pPr>
              <w:jc w:val="center"/>
              <w:rPr>
                <w:rFonts w:asciiTheme="minorHAnsi" w:hAnsiTheme="minorHAnsi" w:cstheme="minorHAnsi"/>
                <w:sz w:val="20"/>
                <w:szCs w:val="20"/>
              </w:rPr>
            </w:pPr>
          </w:p>
        </w:tc>
      </w:tr>
      <w:tr w:rsidR="00B37A48" w:rsidRPr="00B37A48" w14:paraId="3FB59976" w14:textId="77777777" w:rsidTr="00B37A48">
        <w:trPr>
          <w:trHeight w:val="463"/>
          <w:jc w:val="center"/>
        </w:trPr>
        <w:tc>
          <w:tcPr>
            <w:tcW w:w="425" w:type="pct"/>
          </w:tcPr>
          <w:p w14:paraId="2D784A08"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5.7</w:t>
            </w:r>
          </w:p>
        </w:tc>
        <w:tc>
          <w:tcPr>
            <w:tcW w:w="1903" w:type="pct"/>
          </w:tcPr>
          <w:p w14:paraId="7ABCCFCC"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Tvirtinamas prie karkaso rėmo</w:t>
            </w:r>
            <w:r w:rsidRPr="0038134B" w:rsidDel="00D37F79">
              <w:rPr>
                <w:rFonts w:asciiTheme="minorHAnsi" w:hAnsiTheme="minorHAnsi" w:cstheme="minorHAnsi"/>
                <w:sz w:val="20"/>
                <w:szCs w:val="20"/>
              </w:rPr>
              <w:t xml:space="preserve"> </w:t>
            </w:r>
            <w:r w:rsidRPr="0038134B">
              <w:rPr>
                <w:rFonts w:asciiTheme="minorHAnsi" w:hAnsiTheme="minorHAnsi" w:cstheme="minorHAnsi"/>
                <w:sz w:val="20"/>
                <w:szCs w:val="20"/>
              </w:rPr>
              <w:t xml:space="preserve">pagal gamintojo rekomendacijas ir montavimo instrukcijas </w:t>
            </w:r>
          </w:p>
        </w:tc>
        <w:tc>
          <w:tcPr>
            <w:tcW w:w="1199" w:type="pct"/>
          </w:tcPr>
          <w:p w14:paraId="387CBC79"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 xml:space="preserve">Varžtais </w:t>
            </w:r>
          </w:p>
        </w:tc>
        <w:tc>
          <w:tcPr>
            <w:tcW w:w="1473" w:type="pct"/>
          </w:tcPr>
          <w:p w14:paraId="24572F12" w14:textId="77777777" w:rsidR="00B37A48" w:rsidRPr="0038134B" w:rsidRDefault="00B37A48" w:rsidP="0038134B">
            <w:pPr>
              <w:jc w:val="center"/>
              <w:rPr>
                <w:rFonts w:asciiTheme="minorHAnsi" w:hAnsiTheme="minorHAnsi" w:cstheme="minorHAnsi"/>
                <w:sz w:val="20"/>
                <w:szCs w:val="20"/>
              </w:rPr>
            </w:pPr>
          </w:p>
        </w:tc>
      </w:tr>
      <w:tr w:rsidR="00B37A48" w:rsidRPr="00B37A48" w14:paraId="56EB1832" w14:textId="77777777" w:rsidTr="00B37A48">
        <w:trPr>
          <w:trHeight w:val="463"/>
          <w:jc w:val="center"/>
        </w:trPr>
        <w:tc>
          <w:tcPr>
            <w:tcW w:w="425" w:type="pct"/>
          </w:tcPr>
          <w:p w14:paraId="34CD0821"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5.8</w:t>
            </w:r>
          </w:p>
        </w:tc>
        <w:tc>
          <w:tcPr>
            <w:tcW w:w="1903" w:type="pct"/>
          </w:tcPr>
          <w:p w14:paraId="38BD9FAC"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Įrangos tvirtinimas ant sienų</w:t>
            </w:r>
          </w:p>
        </w:tc>
        <w:tc>
          <w:tcPr>
            <w:tcW w:w="1199" w:type="pct"/>
          </w:tcPr>
          <w:p w14:paraId="5DA3607A" w14:textId="77777777" w:rsidR="00B37A48" w:rsidRPr="0038134B" w:rsidRDefault="00B37A48" w:rsidP="0038134B">
            <w:pPr>
              <w:jc w:val="center"/>
              <w:rPr>
                <w:rFonts w:asciiTheme="minorHAnsi" w:hAnsiTheme="minorHAnsi" w:cstheme="minorHAnsi"/>
                <w:i/>
                <w:iCs/>
                <w:sz w:val="20"/>
                <w:szCs w:val="20"/>
              </w:rPr>
            </w:pPr>
            <w:r w:rsidRPr="0038134B">
              <w:rPr>
                <w:rFonts w:asciiTheme="minorHAnsi" w:hAnsiTheme="minorHAnsi" w:cstheme="minorHAnsi"/>
                <w:sz w:val="20"/>
                <w:szCs w:val="20"/>
              </w:rPr>
              <w:t>Įranga (virš 3 kg) tvirtinama tik prie karkaso</w:t>
            </w:r>
          </w:p>
        </w:tc>
        <w:tc>
          <w:tcPr>
            <w:tcW w:w="1473" w:type="pct"/>
          </w:tcPr>
          <w:p w14:paraId="5FB8FDBD" w14:textId="77777777" w:rsidR="00B37A48" w:rsidRPr="0038134B" w:rsidRDefault="00B37A48" w:rsidP="0038134B">
            <w:pPr>
              <w:jc w:val="center"/>
              <w:rPr>
                <w:rFonts w:asciiTheme="minorHAnsi" w:hAnsiTheme="minorHAnsi" w:cstheme="minorHAnsi"/>
                <w:sz w:val="20"/>
                <w:szCs w:val="20"/>
              </w:rPr>
            </w:pPr>
          </w:p>
        </w:tc>
      </w:tr>
      <w:tr w:rsidR="00B37A48" w:rsidRPr="00B37A48" w14:paraId="442A4523" w14:textId="77777777" w:rsidTr="00B37A48">
        <w:trPr>
          <w:trHeight w:val="463"/>
          <w:jc w:val="center"/>
        </w:trPr>
        <w:tc>
          <w:tcPr>
            <w:tcW w:w="425" w:type="pct"/>
          </w:tcPr>
          <w:p w14:paraId="140C1C85"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5.9</w:t>
            </w:r>
          </w:p>
        </w:tc>
        <w:tc>
          <w:tcPr>
            <w:tcW w:w="1903" w:type="pct"/>
          </w:tcPr>
          <w:p w14:paraId="2FAED270"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 xml:space="preserve">Pogrindžio išorės sienos </w:t>
            </w:r>
          </w:p>
        </w:tc>
        <w:tc>
          <w:tcPr>
            <w:tcW w:w="1199" w:type="pct"/>
          </w:tcPr>
          <w:p w14:paraId="60CBEE66"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 xml:space="preserve">Profiliuota skarda, storis ne mažesnis 0,8 mm  </w:t>
            </w:r>
          </w:p>
        </w:tc>
        <w:tc>
          <w:tcPr>
            <w:tcW w:w="1473" w:type="pct"/>
          </w:tcPr>
          <w:p w14:paraId="0A85A57C" w14:textId="77777777" w:rsidR="00B37A48" w:rsidRPr="0038134B" w:rsidRDefault="00B37A48" w:rsidP="0038134B">
            <w:pPr>
              <w:jc w:val="center"/>
              <w:rPr>
                <w:rFonts w:asciiTheme="minorHAnsi" w:hAnsiTheme="minorHAnsi" w:cstheme="minorHAnsi"/>
                <w:sz w:val="20"/>
                <w:szCs w:val="20"/>
              </w:rPr>
            </w:pPr>
          </w:p>
        </w:tc>
      </w:tr>
      <w:tr w:rsidR="00B37A48" w:rsidRPr="00B37A48" w14:paraId="4B14954A" w14:textId="77777777" w:rsidTr="00B37A48">
        <w:trPr>
          <w:trHeight w:val="277"/>
          <w:jc w:val="center"/>
        </w:trPr>
        <w:tc>
          <w:tcPr>
            <w:tcW w:w="425" w:type="pct"/>
            <w:shd w:val="clear" w:color="auto" w:fill="F2F2F2" w:themeFill="background1" w:themeFillShade="F2"/>
          </w:tcPr>
          <w:p w14:paraId="24AB274F" w14:textId="77777777" w:rsidR="00B37A48" w:rsidRPr="0038134B" w:rsidRDefault="00B37A48" w:rsidP="0038134B">
            <w:pPr>
              <w:jc w:val="center"/>
              <w:rPr>
                <w:rFonts w:asciiTheme="minorHAnsi" w:hAnsiTheme="minorHAnsi" w:cstheme="minorHAnsi"/>
                <w:b/>
                <w:sz w:val="20"/>
                <w:szCs w:val="20"/>
              </w:rPr>
            </w:pPr>
            <w:r w:rsidRPr="0038134B">
              <w:rPr>
                <w:rFonts w:asciiTheme="minorHAnsi" w:hAnsiTheme="minorHAnsi" w:cstheme="minorHAnsi"/>
                <w:b/>
                <w:sz w:val="20"/>
                <w:szCs w:val="20"/>
              </w:rPr>
              <w:t>6.</w:t>
            </w:r>
          </w:p>
        </w:tc>
        <w:tc>
          <w:tcPr>
            <w:tcW w:w="3102" w:type="pct"/>
            <w:gridSpan w:val="2"/>
            <w:shd w:val="clear" w:color="auto" w:fill="F2F2F2" w:themeFill="background1" w:themeFillShade="F2"/>
          </w:tcPr>
          <w:p w14:paraId="550FC223" w14:textId="77777777" w:rsidR="00B37A48" w:rsidRPr="0038134B" w:rsidRDefault="00B37A48" w:rsidP="0038134B">
            <w:pPr>
              <w:jc w:val="both"/>
              <w:rPr>
                <w:rFonts w:asciiTheme="minorHAnsi" w:hAnsiTheme="minorHAnsi" w:cstheme="minorHAnsi"/>
                <w:b/>
                <w:sz w:val="20"/>
                <w:szCs w:val="20"/>
              </w:rPr>
            </w:pPr>
            <w:r w:rsidRPr="0038134B">
              <w:rPr>
                <w:rFonts w:asciiTheme="minorHAnsi" w:hAnsiTheme="minorHAnsi" w:cstheme="minorHAnsi"/>
                <w:b/>
                <w:sz w:val="20"/>
                <w:szCs w:val="20"/>
              </w:rPr>
              <w:t>Grindys:</w:t>
            </w:r>
          </w:p>
        </w:tc>
        <w:tc>
          <w:tcPr>
            <w:tcW w:w="1473" w:type="pct"/>
            <w:shd w:val="clear" w:color="auto" w:fill="F2F2F2" w:themeFill="background1" w:themeFillShade="F2"/>
          </w:tcPr>
          <w:p w14:paraId="58979AA5" w14:textId="77777777" w:rsidR="00B37A48" w:rsidRPr="0038134B" w:rsidRDefault="00B37A48" w:rsidP="0038134B">
            <w:pPr>
              <w:rPr>
                <w:rFonts w:asciiTheme="minorHAnsi" w:hAnsiTheme="minorHAnsi" w:cstheme="minorHAnsi"/>
                <w:b/>
                <w:sz w:val="20"/>
                <w:szCs w:val="20"/>
              </w:rPr>
            </w:pPr>
          </w:p>
        </w:tc>
      </w:tr>
      <w:tr w:rsidR="00B37A48" w:rsidRPr="00B37A48" w14:paraId="323AC8CC" w14:textId="77777777" w:rsidTr="00B37A48">
        <w:trPr>
          <w:trHeight w:val="176"/>
          <w:jc w:val="center"/>
        </w:trPr>
        <w:tc>
          <w:tcPr>
            <w:tcW w:w="425" w:type="pct"/>
          </w:tcPr>
          <w:p w14:paraId="6FB0208E"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6.1.</w:t>
            </w:r>
          </w:p>
        </w:tc>
        <w:tc>
          <w:tcPr>
            <w:tcW w:w="1903" w:type="pct"/>
          </w:tcPr>
          <w:p w14:paraId="52DDDE46"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Kai kabeliai užvedami iš apatinės skirstyklos atitvaros</w:t>
            </w:r>
          </w:p>
        </w:tc>
        <w:tc>
          <w:tcPr>
            <w:tcW w:w="1199" w:type="pct"/>
            <w:vAlign w:val="center"/>
          </w:tcPr>
          <w:p w14:paraId="24A4F27B"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 xml:space="preserve">Įrengiami liukai </w:t>
            </w:r>
          </w:p>
        </w:tc>
        <w:tc>
          <w:tcPr>
            <w:tcW w:w="1473" w:type="pct"/>
          </w:tcPr>
          <w:p w14:paraId="66F7245C" w14:textId="77777777" w:rsidR="00B37A48" w:rsidRPr="0038134B" w:rsidRDefault="00B37A48" w:rsidP="0038134B">
            <w:pPr>
              <w:jc w:val="center"/>
              <w:rPr>
                <w:rFonts w:asciiTheme="minorHAnsi" w:hAnsiTheme="minorHAnsi" w:cstheme="minorHAnsi"/>
                <w:sz w:val="20"/>
                <w:szCs w:val="20"/>
              </w:rPr>
            </w:pPr>
          </w:p>
        </w:tc>
      </w:tr>
      <w:tr w:rsidR="00B37A48" w:rsidRPr="00B37A48" w14:paraId="3C55B9E2" w14:textId="77777777" w:rsidTr="00B37A48">
        <w:trPr>
          <w:trHeight w:val="293"/>
          <w:jc w:val="center"/>
        </w:trPr>
        <w:tc>
          <w:tcPr>
            <w:tcW w:w="425" w:type="pct"/>
          </w:tcPr>
          <w:p w14:paraId="1435F8C1"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6.2.</w:t>
            </w:r>
          </w:p>
        </w:tc>
        <w:tc>
          <w:tcPr>
            <w:tcW w:w="1903" w:type="pct"/>
          </w:tcPr>
          <w:p w14:paraId="7594B1E4"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 xml:space="preserve">Grindų konstrukcija prie įrenginių </w:t>
            </w:r>
          </w:p>
        </w:tc>
        <w:tc>
          <w:tcPr>
            <w:tcW w:w="1199" w:type="pct"/>
          </w:tcPr>
          <w:p w14:paraId="6479775B"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 xml:space="preserve">Iš atskirų nuimamų plokščių </w:t>
            </w:r>
          </w:p>
        </w:tc>
        <w:tc>
          <w:tcPr>
            <w:tcW w:w="1473" w:type="pct"/>
          </w:tcPr>
          <w:p w14:paraId="22E4BDE5" w14:textId="77777777" w:rsidR="00B37A48" w:rsidRPr="0038134B" w:rsidRDefault="00B37A48" w:rsidP="0038134B">
            <w:pPr>
              <w:jc w:val="center"/>
              <w:rPr>
                <w:rFonts w:asciiTheme="minorHAnsi" w:hAnsiTheme="minorHAnsi" w:cstheme="minorHAnsi"/>
                <w:sz w:val="20"/>
                <w:szCs w:val="20"/>
              </w:rPr>
            </w:pPr>
          </w:p>
        </w:tc>
      </w:tr>
      <w:tr w:rsidR="00B37A48" w:rsidRPr="00B37A48" w14:paraId="328DEA10" w14:textId="77777777" w:rsidTr="00B37A48">
        <w:trPr>
          <w:trHeight w:val="178"/>
          <w:jc w:val="center"/>
        </w:trPr>
        <w:tc>
          <w:tcPr>
            <w:tcW w:w="425" w:type="pct"/>
          </w:tcPr>
          <w:p w14:paraId="3FC8D5B7"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6.3.</w:t>
            </w:r>
          </w:p>
        </w:tc>
        <w:tc>
          <w:tcPr>
            <w:tcW w:w="1903" w:type="pct"/>
          </w:tcPr>
          <w:p w14:paraId="16BB9351"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 xml:space="preserve">Gamybai naudojamų statybos produktų degumo klasė ne žemesnė kaip </w:t>
            </w:r>
          </w:p>
        </w:tc>
        <w:tc>
          <w:tcPr>
            <w:tcW w:w="1199" w:type="pct"/>
          </w:tcPr>
          <w:p w14:paraId="350F48FE"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A2</w:t>
            </w:r>
            <w:r w:rsidRPr="0038134B">
              <w:rPr>
                <w:rFonts w:asciiTheme="minorHAnsi" w:hAnsiTheme="minorHAnsi" w:cstheme="minorHAnsi"/>
                <w:sz w:val="20"/>
                <w:szCs w:val="20"/>
                <w:vertAlign w:val="subscript"/>
              </w:rPr>
              <w:t>FL</w:t>
            </w:r>
            <w:r w:rsidRPr="0038134B">
              <w:rPr>
                <w:rFonts w:asciiTheme="minorHAnsi" w:hAnsiTheme="minorHAnsi" w:cstheme="minorHAnsi"/>
                <w:sz w:val="20"/>
                <w:szCs w:val="20"/>
              </w:rPr>
              <w:t xml:space="preserve"> </w:t>
            </w:r>
          </w:p>
        </w:tc>
        <w:tc>
          <w:tcPr>
            <w:tcW w:w="1473" w:type="pct"/>
          </w:tcPr>
          <w:p w14:paraId="26700574" w14:textId="77777777" w:rsidR="00B37A48" w:rsidRPr="0038134B" w:rsidRDefault="00B37A48" w:rsidP="0038134B">
            <w:pPr>
              <w:jc w:val="center"/>
              <w:rPr>
                <w:rFonts w:asciiTheme="minorHAnsi" w:hAnsiTheme="minorHAnsi" w:cstheme="minorHAnsi"/>
                <w:sz w:val="20"/>
                <w:szCs w:val="20"/>
              </w:rPr>
            </w:pPr>
          </w:p>
        </w:tc>
      </w:tr>
      <w:tr w:rsidR="00B37A48" w:rsidRPr="00B37A48" w14:paraId="3FDA82FA" w14:textId="77777777" w:rsidTr="00B37A48">
        <w:trPr>
          <w:trHeight w:val="187"/>
          <w:jc w:val="center"/>
        </w:trPr>
        <w:tc>
          <w:tcPr>
            <w:tcW w:w="425" w:type="pct"/>
          </w:tcPr>
          <w:p w14:paraId="09594720"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6.4.</w:t>
            </w:r>
          </w:p>
        </w:tc>
        <w:tc>
          <w:tcPr>
            <w:tcW w:w="1903" w:type="pct"/>
          </w:tcPr>
          <w:p w14:paraId="410A4BE6"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 xml:space="preserve">Atsparumo ugniai laipsnis  ne mažesnis kaip </w:t>
            </w:r>
          </w:p>
        </w:tc>
        <w:tc>
          <w:tcPr>
            <w:tcW w:w="1199" w:type="pct"/>
          </w:tcPr>
          <w:p w14:paraId="430E9603"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RE</w:t>
            </w:r>
            <w:r w:rsidRPr="0038134B">
              <w:rPr>
                <w:rFonts w:asciiTheme="minorHAnsi" w:hAnsiTheme="minorHAnsi" w:cstheme="minorHAnsi"/>
                <w:sz w:val="20"/>
                <w:szCs w:val="20"/>
                <w:lang w:val="en-US"/>
              </w:rPr>
              <w:t xml:space="preserve"> 15</w:t>
            </w:r>
          </w:p>
        </w:tc>
        <w:tc>
          <w:tcPr>
            <w:tcW w:w="1473" w:type="pct"/>
          </w:tcPr>
          <w:p w14:paraId="219DDAAA" w14:textId="77777777" w:rsidR="00B37A48" w:rsidRPr="0038134B" w:rsidRDefault="00B37A48" w:rsidP="0038134B">
            <w:pPr>
              <w:jc w:val="center"/>
              <w:rPr>
                <w:rFonts w:asciiTheme="minorHAnsi" w:hAnsiTheme="minorHAnsi" w:cstheme="minorHAnsi"/>
                <w:sz w:val="20"/>
                <w:szCs w:val="20"/>
              </w:rPr>
            </w:pPr>
          </w:p>
        </w:tc>
      </w:tr>
      <w:tr w:rsidR="00B37A48" w:rsidRPr="00B37A48" w14:paraId="35C8D9ED" w14:textId="77777777" w:rsidTr="00B37A48">
        <w:trPr>
          <w:trHeight w:val="404"/>
          <w:jc w:val="center"/>
        </w:trPr>
        <w:tc>
          <w:tcPr>
            <w:tcW w:w="425" w:type="pct"/>
          </w:tcPr>
          <w:p w14:paraId="3CDF74C8"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6.5.</w:t>
            </w:r>
          </w:p>
        </w:tc>
        <w:tc>
          <w:tcPr>
            <w:tcW w:w="1903" w:type="pct"/>
          </w:tcPr>
          <w:p w14:paraId="638FECD4"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Šilumos perdavimo koeficientas ne žemesnis (pagal STR 2.01.02:2016), (U), W/m</w:t>
            </w:r>
            <w:r w:rsidRPr="0038134B">
              <w:rPr>
                <w:rFonts w:asciiTheme="minorHAnsi" w:hAnsiTheme="minorHAnsi" w:cstheme="minorHAnsi"/>
                <w:sz w:val="20"/>
                <w:szCs w:val="20"/>
                <w:vertAlign w:val="superscript"/>
              </w:rPr>
              <w:t>2</w:t>
            </w:r>
            <w:r w:rsidRPr="0038134B">
              <w:rPr>
                <w:rFonts w:asciiTheme="minorHAnsi" w:hAnsiTheme="minorHAnsi" w:cstheme="minorHAnsi"/>
                <w:sz w:val="20"/>
                <w:szCs w:val="20"/>
              </w:rPr>
              <w:t>K</w:t>
            </w:r>
          </w:p>
        </w:tc>
        <w:tc>
          <w:tcPr>
            <w:tcW w:w="1199" w:type="pct"/>
            <w:vAlign w:val="center"/>
          </w:tcPr>
          <w:p w14:paraId="237D687E"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0,4</w:t>
            </w:r>
          </w:p>
        </w:tc>
        <w:tc>
          <w:tcPr>
            <w:tcW w:w="1473" w:type="pct"/>
          </w:tcPr>
          <w:p w14:paraId="1D1E7DB2" w14:textId="77777777" w:rsidR="00B37A48" w:rsidRPr="0038134B" w:rsidRDefault="00B37A48" w:rsidP="0038134B">
            <w:pPr>
              <w:jc w:val="center"/>
              <w:rPr>
                <w:rFonts w:asciiTheme="minorHAnsi" w:hAnsiTheme="minorHAnsi" w:cstheme="minorHAnsi"/>
                <w:sz w:val="20"/>
                <w:szCs w:val="20"/>
              </w:rPr>
            </w:pPr>
          </w:p>
        </w:tc>
      </w:tr>
      <w:tr w:rsidR="00B37A48" w:rsidRPr="00B37A48" w14:paraId="3E2D9044" w14:textId="77777777" w:rsidTr="00B37A48">
        <w:trPr>
          <w:trHeight w:val="612"/>
          <w:jc w:val="center"/>
        </w:trPr>
        <w:tc>
          <w:tcPr>
            <w:tcW w:w="425" w:type="pct"/>
          </w:tcPr>
          <w:p w14:paraId="755D1EC7"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6.6.</w:t>
            </w:r>
          </w:p>
        </w:tc>
        <w:tc>
          <w:tcPr>
            <w:tcW w:w="1903" w:type="pct"/>
          </w:tcPr>
          <w:p w14:paraId="1072B5A7"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 xml:space="preserve">Grindų konstrukcijos danga </w:t>
            </w:r>
          </w:p>
        </w:tc>
        <w:tc>
          <w:tcPr>
            <w:tcW w:w="1199" w:type="pct"/>
          </w:tcPr>
          <w:p w14:paraId="1BAF76CD"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Antistatinė, neslidi, atspari drėgmei ir mechaniniam poveikiui</w:t>
            </w:r>
            <w:r w:rsidRPr="0038134B" w:rsidDel="007E2D98">
              <w:rPr>
                <w:rFonts w:asciiTheme="minorHAnsi" w:hAnsiTheme="minorHAnsi" w:cstheme="minorHAnsi"/>
                <w:sz w:val="20"/>
                <w:szCs w:val="20"/>
              </w:rPr>
              <w:t xml:space="preserve"> </w:t>
            </w:r>
          </w:p>
        </w:tc>
        <w:tc>
          <w:tcPr>
            <w:tcW w:w="1473" w:type="pct"/>
          </w:tcPr>
          <w:p w14:paraId="356D539D" w14:textId="77777777" w:rsidR="00B37A48" w:rsidRPr="0038134B" w:rsidRDefault="00B37A48" w:rsidP="0038134B">
            <w:pPr>
              <w:jc w:val="center"/>
              <w:rPr>
                <w:rFonts w:asciiTheme="minorHAnsi" w:hAnsiTheme="minorHAnsi" w:cstheme="minorHAnsi"/>
                <w:sz w:val="20"/>
                <w:szCs w:val="20"/>
              </w:rPr>
            </w:pPr>
          </w:p>
        </w:tc>
      </w:tr>
      <w:tr w:rsidR="00B37A48" w:rsidRPr="00B37A48" w14:paraId="328EEECB" w14:textId="77777777" w:rsidTr="00B37A48">
        <w:trPr>
          <w:trHeight w:val="326"/>
          <w:jc w:val="center"/>
        </w:trPr>
        <w:tc>
          <w:tcPr>
            <w:tcW w:w="425" w:type="pct"/>
          </w:tcPr>
          <w:p w14:paraId="75045F8F"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6.7.</w:t>
            </w:r>
          </w:p>
        </w:tc>
        <w:tc>
          <w:tcPr>
            <w:tcW w:w="1903" w:type="pct"/>
          </w:tcPr>
          <w:p w14:paraId="43D2EF81"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 xml:space="preserve">Kabelių erdvės apšvietimas </w:t>
            </w:r>
          </w:p>
        </w:tc>
        <w:tc>
          <w:tcPr>
            <w:tcW w:w="1199" w:type="pct"/>
          </w:tcPr>
          <w:p w14:paraId="0E3AF9C3"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 xml:space="preserve">Stacionarus </w:t>
            </w:r>
          </w:p>
        </w:tc>
        <w:tc>
          <w:tcPr>
            <w:tcW w:w="1473" w:type="pct"/>
          </w:tcPr>
          <w:p w14:paraId="078C75C6" w14:textId="77777777" w:rsidR="00B37A48" w:rsidRPr="0038134B" w:rsidRDefault="00B37A48" w:rsidP="0038134B">
            <w:pPr>
              <w:jc w:val="center"/>
              <w:rPr>
                <w:rFonts w:asciiTheme="minorHAnsi" w:hAnsiTheme="minorHAnsi" w:cstheme="minorHAnsi"/>
                <w:sz w:val="20"/>
                <w:szCs w:val="20"/>
              </w:rPr>
            </w:pPr>
          </w:p>
        </w:tc>
      </w:tr>
      <w:tr w:rsidR="00B37A48" w:rsidRPr="00B37A48" w14:paraId="53D04352" w14:textId="77777777" w:rsidTr="00B37A48">
        <w:trPr>
          <w:trHeight w:val="188"/>
          <w:jc w:val="center"/>
        </w:trPr>
        <w:tc>
          <w:tcPr>
            <w:tcW w:w="425" w:type="pct"/>
          </w:tcPr>
          <w:p w14:paraId="306BAEA0" w14:textId="77777777" w:rsidR="00B37A48" w:rsidRPr="0038134B" w:rsidRDefault="00B37A48" w:rsidP="0038134B">
            <w:pPr>
              <w:jc w:val="center"/>
              <w:rPr>
                <w:rFonts w:asciiTheme="minorHAnsi" w:hAnsiTheme="minorHAnsi" w:cstheme="minorHAnsi"/>
                <w:sz w:val="20"/>
                <w:szCs w:val="20"/>
                <w:lang w:val="en-US"/>
              </w:rPr>
            </w:pPr>
            <w:r w:rsidRPr="0038134B">
              <w:rPr>
                <w:rFonts w:asciiTheme="minorHAnsi" w:hAnsiTheme="minorHAnsi" w:cstheme="minorHAnsi"/>
                <w:sz w:val="20"/>
                <w:szCs w:val="20"/>
                <w:lang w:val="en-US"/>
              </w:rPr>
              <w:t>6.8.</w:t>
            </w:r>
          </w:p>
        </w:tc>
        <w:tc>
          <w:tcPr>
            <w:tcW w:w="1903" w:type="pct"/>
          </w:tcPr>
          <w:p w14:paraId="2E16F18A"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Patekimas į skirstykl1 iš apačios (kai skirstykla pakelta virš žemės paviršiaus lygio ir grindyse įrengiamas liukas patekimui į pogrindį)</w:t>
            </w:r>
          </w:p>
        </w:tc>
        <w:tc>
          <w:tcPr>
            <w:tcW w:w="1199" w:type="pct"/>
            <w:vAlign w:val="center"/>
          </w:tcPr>
          <w:p w14:paraId="413D0490" w14:textId="77777777" w:rsidR="00B37A48" w:rsidRPr="0038134B" w:rsidRDefault="00B37A48" w:rsidP="0038134B">
            <w:pPr>
              <w:jc w:val="center"/>
              <w:rPr>
                <w:rFonts w:asciiTheme="minorHAnsi" w:hAnsiTheme="minorHAnsi" w:cstheme="minorHAnsi"/>
                <w:sz w:val="20"/>
                <w:szCs w:val="20"/>
                <w:highlight w:val="yellow"/>
              </w:rPr>
            </w:pPr>
            <w:r w:rsidRPr="0038134B">
              <w:rPr>
                <w:rFonts w:asciiTheme="minorHAnsi" w:hAnsiTheme="minorHAnsi" w:cstheme="minorHAnsi"/>
                <w:sz w:val="20"/>
                <w:szCs w:val="20"/>
              </w:rPr>
              <w:t>Stacionarios kopėčios</w:t>
            </w:r>
          </w:p>
        </w:tc>
        <w:tc>
          <w:tcPr>
            <w:tcW w:w="1473" w:type="pct"/>
          </w:tcPr>
          <w:p w14:paraId="5CE4E273" w14:textId="77777777" w:rsidR="00B37A48" w:rsidRPr="0038134B" w:rsidRDefault="00B37A48" w:rsidP="0038134B">
            <w:pPr>
              <w:jc w:val="center"/>
              <w:rPr>
                <w:rFonts w:asciiTheme="minorHAnsi" w:hAnsiTheme="minorHAnsi" w:cstheme="minorHAnsi"/>
                <w:sz w:val="20"/>
                <w:szCs w:val="20"/>
              </w:rPr>
            </w:pPr>
          </w:p>
        </w:tc>
      </w:tr>
      <w:tr w:rsidR="00B37A48" w:rsidRPr="00B37A48" w14:paraId="327102BD" w14:textId="77777777" w:rsidTr="00B37A48">
        <w:trPr>
          <w:trHeight w:val="335"/>
          <w:jc w:val="center"/>
        </w:trPr>
        <w:tc>
          <w:tcPr>
            <w:tcW w:w="425" w:type="pct"/>
            <w:shd w:val="clear" w:color="auto" w:fill="F2F2F2" w:themeFill="background1" w:themeFillShade="F2"/>
          </w:tcPr>
          <w:p w14:paraId="77B3900E" w14:textId="77777777" w:rsidR="00B37A48" w:rsidRPr="0038134B" w:rsidRDefault="00B37A48" w:rsidP="0038134B">
            <w:pPr>
              <w:jc w:val="center"/>
              <w:rPr>
                <w:rFonts w:asciiTheme="minorHAnsi" w:hAnsiTheme="minorHAnsi" w:cstheme="minorHAnsi"/>
                <w:b/>
                <w:sz w:val="20"/>
                <w:szCs w:val="20"/>
              </w:rPr>
            </w:pPr>
            <w:r w:rsidRPr="0038134B">
              <w:rPr>
                <w:rFonts w:asciiTheme="minorHAnsi" w:hAnsiTheme="minorHAnsi" w:cstheme="minorHAnsi"/>
                <w:b/>
                <w:sz w:val="20"/>
                <w:szCs w:val="20"/>
              </w:rPr>
              <w:t>7.</w:t>
            </w:r>
          </w:p>
        </w:tc>
        <w:tc>
          <w:tcPr>
            <w:tcW w:w="3102" w:type="pct"/>
            <w:gridSpan w:val="2"/>
            <w:shd w:val="clear" w:color="auto" w:fill="F2F2F2" w:themeFill="background1" w:themeFillShade="F2"/>
          </w:tcPr>
          <w:p w14:paraId="3EAA5F2C" w14:textId="77777777" w:rsidR="00B37A48" w:rsidRPr="0038134B" w:rsidRDefault="00B37A48" w:rsidP="0038134B">
            <w:pPr>
              <w:rPr>
                <w:rFonts w:asciiTheme="minorHAnsi" w:hAnsiTheme="minorHAnsi" w:cstheme="minorHAnsi"/>
                <w:b/>
                <w:sz w:val="20"/>
                <w:szCs w:val="20"/>
              </w:rPr>
            </w:pPr>
            <w:r w:rsidRPr="0038134B">
              <w:rPr>
                <w:rFonts w:asciiTheme="minorHAnsi" w:hAnsiTheme="minorHAnsi" w:cstheme="minorHAnsi"/>
                <w:b/>
                <w:sz w:val="20"/>
                <w:szCs w:val="20"/>
              </w:rPr>
              <w:t xml:space="preserve">Įlipimo į pogrindį  iš vidaus liukas  </w:t>
            </w:r>
          </w:p>
        </w:tc>
        <w:tc>
          <w:tcPr>
            <w:tcW w:w="1473" w:type="pct"/>
            <w:shd w:val="clear" w:color="auto" w:fill="F2F2F2" w:themeFill="background1" w:themeFillShade="F2"/>
          </w:tcPr>
          <w:p w14:paraId="2911FF04" w14:textId="77777777" w:rsidR="00B37A48" w:rsidRPr="0038134B" w:rsidRDefault="00B37A48" w:rsidP="0038134B">
            <w:pPr>
              <w:jc w:val="center"/>
              <w:rPr>
                <w:rFonts w:asciiTheme="minorHAnsi" w:hAnsiTheme="minorHAnsi" w:cstheme="minorHAnsi"/>
                <w:b/>
                <w:sz w:val="20"/>
                <w:szCs w:val="20"/>
              </w:rPr>
            </w:pPr>
          </w:p>
        </w:tc>
      </w:tr>
      <w:tr w:rsidR="00B37A48" w:rsidRPr="00B37A48" w14:paraId="7E2475DB" w14:textId="77777777" w:rsidTr="00B37A48">
        <w:trPr>
          <w:trHeight w:val="232"/>
          <w:jc w:val="center"/>
        </w:trPr>
        <w:tc>
          <w:tcPr>
            <w:tcW w:w="425" w:type="pct"/>
          </w:tcPr>
          <w:p w14:paraId="3482CEAC"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lastRenderedPageBreak/>
              <w:t>7.1.</w:t>
            </w:r>
          </w:p>
        </w:tc>
        <w:tc>
          <w:tcPr>
            <w:tcW w:w="1903" w:type="pct"/>
          </w:tcPr>
          <w:p w14:paraId="193F774D"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 xml:space="preserve">Saugos priemonės </w:t>
            </w:r>
          </w:p>
        </w:tc>
        <w:tc>
          <w:tcPr>
            <w:tcW w:w="1199" w:type="pct"/>
          </w:tcPr>
          <w:p w14:paraId="32D07E25"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 xml:space="preserve">Apsauginė tvorelė </w:t>
            </w:r>
          </w:p>
        </w:tc>
        <w:tc>
          <w:tcPr>
            <w:tcW w:w="1473" w:type="pct"/>
          </w:tcPr>
          <w:p w14:paraId="03841BA0" w14:textId="77777777" w:rsidR="00B37A48" w:rsidRPr="0038134B" w:rsidRDefault="00B37A48" w:rsidP="0038134B">
            <w:pPr>
              <w:jc w:val="center"/>
              <w:rPr>
                <w:rFonts w:asciiTheme="minorHAnsi" w:hAnsiTheme="minorHAnsi" w:cstheme="minorHAnsi"/>
                <w:sz w:val="20"/>
                <w:szCs w:val="20"/>
              </w:rPr>
            </w:pPr>
          </w:p>
        </w:tc>
      </w:tr>
      <w:tr w:rsidR="00B37A48" w:rsidRPr="00B37A48" w14:paraId="475CE1FF" w14:textId="77777777" w:rsidTr="00B37A48">
        <w:trPr>
          <w:trHeight w:val="232"/>
          <w:jc w:val="center"/>
        </w:trPr>
        <w:tc>
          <w:tcPr>
            <w:tcW w:w="425" w:type="pct"/>
          </w:tcPr>
          <w:p w14:paraId="57CA3D41" w14:textId="77777777" w:rsidR="00B37A48" w:rsidRPr="0038134B" w:rsidRDefault="00B37A48" w:rsidP="0038134B">
            <w:pPr>
              <w:jc w:val="center"/>
              <w:rPr>
                <w:rFonts w:asciiTheme="minorHAnsi" w:hAnsiTheme="minorHAnsi" w:cstheme="minorHAnsi"/>
                <w:sz w:val="20"/>
                <w:szCs w:val="20"/>
              </w:rPr>
            </w:pPr>
          </w:p>
        </w:tc>
        <w:tc>
          <w:tcPr>
            <w:tcW w:w="1903" w:type="pct"/>
          </w:tcPr>
          <w:p w14:paraId="049CD9A2"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 xml:space="preserve">Apsauginė tvorelė </w:t>
            </w:r>
          </w:p>
        </w:tc>
        <w:tc>
          <w:tcPr>
            <w:tcW w:w="1199" w:type="pct"/>
          </w:tcPr>
          <w:p w14:paraId="1055C85D"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Surenkama</w:t>
            </w:r>
          </w:p>
        </w:tc>
        <w:tc>
          <w:tcPr>
            <w:tcW w:w="1473" w:type="pct"/>
          </w:tcPr>
          <w:p w14:paraId="45F44737" w14:textId="77777777" w:rsidR="00B37A48" w:rsidRPr="0038134B" w:rsidRDefault="00B37A48" w:rsidP="0038134B">
            <w:pPr>
              <w:jc w:val="center"/>
              <w:rPr>
                <w:rFonts w:asciiTheme="minorHAnsi" w:hAnsiTheme="minorHAnsi" w:cstheme="minorHAnsi"/>
                <w:sz w:val="20"/>
                <w:szCs w:val="20"/>
              </w:rPr>
            </w:pPr>
          </w:p>
        </w:tc>
      </w:tr>
      <w:tr w:rsidR="00B37A48" w:rsidRPr="00B37A48" w14:paraId="01658D22" w14:textId="77777777" w:rsidTr="00B37A48">
        <w:trPr>
          <w:trHeight w:val="475"/>
          <w:jc w:val="center"/>
        </w:trPr>
        <w:tc>
          <w:tcPr>
            <w:tcW w:w="425" w:type="pct"/>
          </w:tcPr>
          <w:p w14:paraId="5156C562"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7.2.</w:t>
            </w:r>
          </w:p>
        </w:tc>
        <w:tc>
          <w:tcPr>
            <w:tcW w:w="1903" w:type="pct"/>
          </w:tcPr>
          <w:p w14:paraId="08DF20F7"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 xml:space="preserve">Liuko atidarymas </w:t>
            </w:r>
          </w:p>
        </w:tc>
        <w:tc>
          <w:tcPr>
            <w:tcW w:w="1199" w:type="pct"/>
          </w:tcPr>
          <w:p w14:paraId="73004778"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įgilintos  pakėlimo</w:t>
            </w:r>
          </w:p>
          <w:p w14:paraId="6CC2B915"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 xml:space="preserve">rankenos, vyriai ir atidarytos padėties fiksatorius </w:t>
            </w:r>
          </w:p>
        </w:tc>
        <w:tc>
          <w:tcPr>
            <w:tcW w:w="1473" w:type="pct"/>
          </w:tcPr>
          <w:p w14:paraId="05434974" w14:textId="77777777" w:rsidR="00B37A48" w:rsidRPr="0038134B" w:rsidRDefault="00B37A48" w:rsidP="0038134B">
            <w:pPr>
              <w:jc w:val="center"/>
              <w:rPr>
                <w:rFonts w:asciiTheme="minorHAnsi" w:hAnsiTheme="minorHAnsi" w:cstheme="minorHAnsi"/>
                <w:sz w:val="20"/>
                <w:szCs w:val="20"/>
              </w:rPr>
            </w:pPr>
          </w:p>
        </w:tc>
      </w:tr>
      <w:tr w:rsidR="00B37A48" w:rsidRPr="00B37A48" w14:paraId="32AC2467" w14:textId="77777777" w:rsidTr="00B37A48">
        <w:trPr>
          <w:trHeight w:val="234"/>
          <w:jc w:val="center"/>
        </w:trPr>
        <w:tc>
          <w:tcPr>
            <w:tcW w:w="425" w:type="pct"/>
          </w:tcPr>
          <w:p w14:paraId="2FE4085A"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7.3.</w:t>
            </w:r>
          </w:p>
        </w:tc>
        <w:tc>
          <w:tcPr>
            <w:tcW w:w="1903" w:type="pct"/>
          </w:tcPr>
          <w:p w14:paraId="5A21249C"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 xml:space="preserve">Liuko dangčio svoris ne didesnis kaip, kg </w:t>
            </w:r>
          </w:p>
        </w:tc>
        <w:tc>
          <w:tcPr>
            <w:tcW w:w="1199" w:type="pct"/>
          </w:tcPr>
          <w:p w14:paraId="448657B1"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50</w:t>
            </w:r>
          </w:p>
        </w:tc>
        <w:tc>
          <w:tcPr>
            <w:tcW w:w="1473" w:type="pct"/>
          </w:tcPr>
          <w:p w14:paraId="70DEE961" w14:textId="77777777" w:rsidR="00B37A48" w:rsidRPr="0038134B" w:rsidRDefault="00B37A48" w:rsidP="0038134B">
            <w:pPr>
              <w:jc w:val="center"/>
              <w:rPr>
                <w:rFonts w:asciiTheme="minorHAnsi" w:hAnsiTheme="minorHAnsi" w:cstheme="minorHAnsi"/>
                <w:sz w:val="20"/>
                <w:szCs w:val="20"/>
              </w:rPr>
            </w:pPr>
          </w:p>
        </w:tc>
      </w:tr>
      <w:tr w:rsidR="00B37A48" w:rsidRPr="00B37A48" w14:paraId="1BC5C187" w14:textId="77777777" w:rsidTr="00B37A48">
        <w:trPr>
          <w:trHeight w:val="234"/>
          <w:jc w:val="center"/>
        </w:trPr>
        <w:tc>
          <w:tcPr>
            <w:tcW w:w="425" w:type="pct"/>
          </w:tcPr>
          <w:p w14:paraId="10FD4821"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7.4.</w:t>
            </w:r>
          </w:p>
        </w:tc>
        <w:tc>
          <w:tcPr>
            <w:tcW w:w="1903" w:type="pct"/>
          </w:tcPr>
          <w:p w14:paraId="5FC4E31E"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Liuko konstrukcijos iškilusios virš grindų dangos lygio ne daugiau kaip, mm</w:t>
            </w:r>
          </w:p>
        </w:tc>
        <w:tc>
          <w:tcPr>
            <w:tcW w:w="1199" w:type="pct"/>
          </w:tcPr>
          <w:p w14:paraId="1F49DA88"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6</w:t>
            </w:r>
          </w:p>
        </w:tc>
        <w:tc>
          <w:tcPr>
            <w:tcW w:w="1473" w:type="pct"/>
          </w:tcPr>
          <w:p w14:paraId="6F5144B5" w14:textId="77777777" w:rsidR="00B37A48" w:rsidRPr="0038134B" w:rsidRDefault="00B37A48" w:rsidP="0038134B">
            <w:pPr>
              <w:jc w:val="center"/>
              <w:rPr>
                <w:rFonts w:asciiTheme="minorHAnsi" w:hAnsiTheme="minorHAnsi" w:cstheme="minorHAnsi"/>
                <w:sz w:val="20"/>
                <w:szCs w:val="20"/>
              </w:rPr>
            </w:pPr>
          </w:p>
        </w:tc>
      </w:tr>
      <w:tr w:rsidR="00B37A48" w:rsidRPr="00B37A48" w14:paraId="150BA735" w14:textId="77777777" w:rsidTr="00B37A48">
        <w:trPr>
          <w:trHeight w:val="234"/>
          <w:jc w:val="center"/>
        </w:trPr>
        <w:tc>
          <w:tcPr>
            <w:tcW w:w="425" w:type="pct"/>
          </w:tcPr>
          <w:p w14:paraId="0C9E0F91"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7.5.</w:t>
            </w:r>
          </w:p>
        </w:tc>
        <w:tc>
          <w:tcPr>
            <w:tcW w:w="1903" w:type="pct"/>
          </w:tcPr>
          <w:p w14:paraId="26C7F802"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Liuko dangčio šilumos perdavimo koeficientas ne didesnis (U), W/m</w:t>
            </w:r>
            <w:r w:rsidRPr="0038134B">
              <w:rPr>
                <w:rFonts w:asciiTheme="minorHAnsi" w:hAnsiTheme="minorHAnsi" w:cstheme="minorHAnsi"/>
                <w:sz w:val="20"/>
                <w:szCs w:val="20"/>
                <w:vertAlign w:val="superscript"/>
              </w:rPr>
              <w:t>2</w:t>
            </w:r>
            <w:r w:rsidRPr="0038134B">
              <w:rPr>
                <w:rFonts w:asciiTheme="minorHAnsi" w:hAnsiTheme="minorHAnsi" w:cstheme="minorHAnsi"/>
                <w:sz w:val="20"/>
                <w:szCs w:val="20"/>
              </w:rPr>
              <w:t xml:space="preserve">K </w:t>
            </w:r>
            <w:r w:rsidRPr="0038134B">
              <w:rPr>
                <w:rFonts w:asciiTheme="minorHAnsi" w:hAnsiTheme="minorHAnsi" w:cstheme="minorHAnsi"/>
                <w:sz w:val="20"/>
                <w:szCs w:val="20"/>
                <w:vertAlign w:val="superscript"/>
              </w:rPr>
              <w:t>(5)</w:t>
            </w:r>
            <w:r w:rsidRPr="0038134B">
              <w:rPr>
                <w:rFonts w:asciiTheme="minorHAnsi" w:hAnsiTheme="minorHAnsi" w:cstheme="minorHAnsi"/>
                <w:sz w:val="20"/>
                <w:szCs w:val="20"/>
              </w:rPr>
              <w:t xml:space="preserve"> </w:t>
            </w:r>
          </w:p>
        </w:tc>
        <w:tc>
          <w:tcPr>
            <w:tcW w:w="1199" w:type="pct"/>
            <w:vAlign w:val="center"/>
          </w:tcPr>
          <w:p w14:paraId="60821F65" w14:textId="77777777" w:rsidR="00B37A48" w:rsidRPr="0038134B" w:rsidRDefault="00B37A48" w:rsidP="0038134B">
            <w:pPr>
              <w:jc w:val="center"/>
              <w:rPr>
                <w:rFonts w:asciiTheme="minorHAnsi" w:hAnsiTheme="minorHAnsi" w:cstheme="minorHAnsi"/>
                <w:sz w:val="20"/>
                <w:szCs w:val="20"/>
                <w:lang w:val="en-US"/>
              </w:rPr>
            </w:pPr>
            <w:r w:rsidRPr="0038134B">
              <w:rPr>
                <w:rFonts w:asciiTheme="minorHAnsi" w:hAnsiTheme="minorHAnsi" w:cstheme="minorHAnsi"/>
                <w:sz w:val="20"/>
                <w:szCs w:val="20"/>
              </w:rPr>
              <w:t>1,9</w:t>
            </w:r>
          </w:p>
        </w:tc>
        <w:tc>
          <w:tcPr>
            <w:tcW w:w="1473" w:type="pct"/>
          </w:tcPr>
          <w:p w14:paraId="7AFB4825" w14:textId="77777777" w:rsidR="00B37A48" w:rsidRPr="0038134B" w:rsidRDefault="00B37A48" w:rsidP="0038134B">
            <w:pPr>
              <w:jc w:val="center"/>
              <w:rPr>
                <w:rFonts w:asciiTheme="minorHAnsi" w:hAnsiTheme="minorHAnsi" w:cstheme="minorHAnsi"/>
                <w:sz w:val="20"/>
                <w:szCs w:val="20"/>
              </w:rPr>
            </w:pPr>
          </w:p>
        </w:tc>
      </w:tr>
      <w:tr w:rsidR="00B37A48" w:rsidRPr="00B37A48" w14:paraId="7A4A045A" w14:textId="77777777" w:rsidTr="00B37A48">
        <w:trPr>
          <w:trHeight w:val="198"/>
          <w:jc w:val="center"/>
        </w:trPr>
        <w:tc>
          <w:tcPr>
            <w:tcW w:w="425" w:type="pct"/>
            <w:shd w:val="clear" w:color="auto" w:fill="F2F2F2" w:themeFill="background1" w:themeFillShade="F2"/>
          </w:tcPr>
          <w:p w14:paraId="7B1A6827" w14:textId="77777777" w:rsidR="00B37A48" w:rsidRPr="0038134B" w:rsidRDefault="00B37A48" w:rsidP="0038134B">
            <w:pPr>
              <w:jc w:val="center"/>
              <w:rPr>
                <w:rFonts w:asciiTheme="minorHAnsi" w:hAnsiTheme="minorHAnsi" w:cstheme="minorHAnsi"/>
                <w:b/>
                <w:sz w:val="20"/>
                <w:szCs w:val="20"/>
              </w:rPr>
            </w:pPr>
            <w:r w:rsidRPr="0038134B">
              <w:rPr>
                <w:rFonts w:asciiTheme="minorHAnsi" w:hAnsiTheme="minorHAnsi" w:cstheme="minorHAnsi"/>
                <w:b/>
                <w:sz w:val="20"/>
                <w:szCs w:val="20"/>
              </w:rPr>
              <w:t>8.</w:t>
            </w:r>
          </w:p>
        </w:tc>
        <w:tc>
          <w:tcPr>
            <w:tcW w:w="3102" w:type="pct"/>
            <w:gridSpan w:val="2"/>
            <w:shd w:val="clear" w:color="auto" w:fill="F2F2F2" w:themeFill="background1" w:themeFillShade="F2"/>
          </w:tcPr>
          <w:p w14:paraId="3F1AA072" w14:textId="77777777" w:rsidR="00B37A48" w:rsidRPr="0038134B" w:rsidRDefault="00B37A48" w:rsidP="0038134B">
            <w:pPr>
              <w:rPr>
                <w:rFonts w:asciiTheme="minorHAnsi" w:hAnsiTheme="minorHAnsi" w:cstheme="minorHAnsi"/>
                <w:sz w:val="20"/>
                <w:szCs w:val="20"/>
              </w:rPr>
            </w:pPr>
            <w:r w:rsidRPr="0038134B">
              <w:rPr>
                <w:rFonts w:asciiTheme="minorHAnsi" w:hAnsiTheme="minorHAnsi" w:cstheme="minorHAnsi"/>
                <w:b/>
                <w:sz w:val="20"/>
                <w:szCs w:val="20"/>
              </w:rPr>
              <w:t>Lauko durys:</w:t>
            </w:r>
          </w:p>
        </w:tc>
        <w:tc>
          <w:tcPr>
            <w:tcW w:w="1473" w:type="pct"/>
            <w:shd w:val="clear" w:color="auto" w:fill="F2F2F2" w:themeFill="background1" w:themeFillShade="F2"/>
          </w:tcPr>
          <w:p w14:paraId="7B8A0E0D" w14:textId="77777777" w:rsidR="00B37A48" w:rsidRPr="0038134B" w:rsidRDefault="00B37A48" w:rsidP="0038134B">
            <w:pPr>
              <w:rPr>
                <w:rFonts w:asciiTheme="minorHAnsi" w:hAnsiTheme="minorHAnsi" w:cstheme="minorHAnsi"/>
                <w:b/>
                <w:sz w:val="20"/>
                <w:szCs w:val="20"/>
              </w:rPr>
            </w:pPr>
          </w:p>
        </w:tc>
      </w:tr>
      <w:tr w:rsidR="00B37A48" w:rsidRPr="00B37A48" w14:paraId="06EB0B27" w14:textId="77777777" w:rsidTr="00B37A48">
        <w:trPr>
          <w:trHeight w:val="411"/>
          <w:jc w:val="center"/>
        </w:trPr>
        <w:tc>
          <w:tcPr>
            <w:tcW w:w="425" w:type="pct"/>
          </w:tcPr>
          <w:p w14:paraId="0495E5D0"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8.1.</w:t>
            </w:r>
          </w:p>
        </w:tc>
        <w:tc>
          <w:tcPr>
            <w:tcW w:w="1903" w:type="pct"/>
          </w:tcPr>
          <w:p w14:paraId="059E0C72"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 xml:space="preserve">Varčios rėmas - </w:t>
            </w:r>
            <w:r w:rsidRPr="0038134B">
              <w:rPr>
                <w:rFonts w:asciiTheme="minorHAnsi" w:eastAsia="TimesNewRomanPSMT" w:hAnsiTheme="minorHAnsi" w:cstheme="minorHAnsi"/>
                <w:sz w:val="20"/>
                <w:szCs w:val="20"/>
              </w:rPr>
              <w:t xml:space="preserve">iš profiliuoto plieno kurio sienelės storis ne žemesnis, mm </w:t>
            </w:r>
          </w:p>
        </w:tc>
        <w:tc>
          <w:tcPr>
            <w:tcW w:w="1199" w:type="pct"/>
          </w:tcPr>
          <w:p w14:paraId="1B502784" w14:textId="77777777" w:rsidR="00B37A48" w:rsidRPr="0038134B" w:rsidRDefault="00B37A48" w:rsidP="0038134B">
            <w:pPr>
              <w:jc w:val="center"/>
              <w:rPr>
                <w:rFonts w:asciiTheme="minorHAnsi" w:eastAsia="TimesNewRomanPSMT" w:hAnsiTheme="minorHAnsi" w:cstheme="minorHAnsi"/>
                <w:sz w:val="20"/>
                <w:szCs w:val="20"/>
              </w:rPr>
            </w:pPr>
          </w:p>
          <w:p w14:paraId="6D08ABF9" w14:textId="77777777" w:rsidR="00B37A48" w:rsidRPr="0038134B" w:rsidRDefault="00B37A48" w:rsidP="0038134B">
            <w:pPr>
              <w:jc w:val="center"/>
              <w:rPr>
                <w:rFonts w:asciiTheme="minorHAnsi" w:hAnsiTheme="minorHAnsi" w:cstheme="minorHAnsi"/>
                <w:sz w:val="20"/>
                <w:szCs w:val="20"/>
              </w:rPr>
            </w:pPr>
            <w:r w:rsidRPr="0038134B">
              <w:rPr>
                <w:rFonts w:asciiTheme="minorHAnsi" w:eastAsia="TimesNewRomanPSMT" w:hAnsiTheme="minorHAnsi" w:cstheme="minorHAnsi"/>
                <w:sz w:val="20"/>
                <w:szCs w:val="20"/>
              </w:rPr>
              <w:t xml:space="preserve">1,5 </w:t>
            </w:r>
          </w:p>
        </w:tc>
        <w:tc>
          <w:tcPr>
            <w:tcW w:w="1473" w:type="pct"/>
          </w:tcPr>
          <w:p w14:paraId="00BA5211" w14:textId="77777777" w:rsidR="00B37A48" w:rsidRPr="0038134B" w:rsidRDefault="00B37A48" w:rsidP="0038134B">
            <w:pPr>
              <w:jc w:val="center"/>
              <w:rPr>
                <w:rFonts w:asciiTheme="minorHAnsi" w:eastAsia="TimesNewRomanPSMT" w:hAnsiTheme="minorHAnsi" w:cstheme="minorHAnsi"/>
                <w:sz w:val="20"/>
                <w:szCs w:val="20"/>
              </w:rPr>
            </w:pPr>
          </w:p>
        </w:tc>
      </w:tr>
      <w:tr w:rsidR="00B37A48" w:rsidRPr="00B37A48" w14:paraId="3C3CE23A" w14:textId="77777777" w:rsidTr="00B37A48">
        <w:trPr>
          <w:trHeight w:val="177"/>
          <w:jc w:val="center"/>
        </w:trPr>
        <w:tc>
          <w:tcPr>
            <w:tcW w:w="425" w:type="pct"/>
          </w:tcPr>
          <w:p w14:paraId="02179AC2"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8.2.</w:t>
            </w:r>
          </w:p>
        </w:tc>
        <w:tc>
          <w:tcPr>
            <w:tcW w:w="1903" w:type="pct"/>
          </w:tcPr>
          <w:p w14:paraId="5E98BD4F" w14:textId="77777777" w:rsidR="00B37A48" w:rsidRPr="0038134B" w:rsidRDefault="00B37A48" w:rsidP="0038134B">
            <w:pPr>
              <w:jc w:val="both"/>
              <w:rPr>
                <w:rFonts w:asciiTheme="minorHAnsi" w:hAnsiTheme="minorHAnsi" w:cstheme="minorHAnsi"/>
                <w:sz w:val="20"/>
                <w:szCs w:val="20"/>
              </w:rPr>
            </w:pPr>
            <w:r w:rsidRPr="0038134B">
              <w:rPr>
                <w:rFonts w:asciiTheme="minorHAnsi" w:eastAsia="TimesNewRomanPSMT" w:hAnsiTheme="minorHAnsi" w:cstheme="minorHAnsi"/>
                <w:sz w:val="20"/>
                <w:szCs w:val="20"/>
              </w:rPr>
              <w:t>Varčios išorinio plieno lakšto storis</w:t>
            </w:r>
            <w:r w:rsidRPr="0038134B">
              <w:rPr>
                <w:rFonts w:asciiTheme="minorHAnsi" w:hAnsiTheme="minorHAnsi" w:cstheme="minorHAnsi"/>
                <w:sz w:val="20"/>
                <w:szCs w:val="20"/>
              </w:rPr>
              <w:t xml:space="preserve"> </w:t>
            </w:r>
            <w:r w:rsidRPr="0038134B">
              <w:rPr>
                <w:rFonts w:asciiTheme="minorHAnsi" w:eastAsia="TimesNewRomanPSMT" w:hAnsiTheme="minorHAnsi" w:cstheme="minorHAnsi"/>
                <w:sz w:val="20"/>
                <w:szCs w:val="20"/>
              </w:rPr>
              <w:t xml:space="preserve">ne žemesnis, mm </w:t>
            </w:r>
          </w:p>
        </w:tc>
        <w:tc>
          <w:tcPr>
            <w:tcW w:w="1199" w:type="pct"/>
          </w:tcPr>
          <w:p w14:paraId="24A36412" w14:textId="77777777" w:rsidR="00B37A48" w:rsidRPr="0038134B" w:rsidRDefault="00B37A48" w:rsidP="0038134B">
            <w:pPr>
              <w:jc w:val="center"/>
              <w:rPr>
                <w:rFonts w:asciiTheme="minorHAnsi" w:eastAsia="TimesNewRomanPSMT" w:hAnsiTheme="minorHAnsi" w:cstheme="minorHAnsi"/>
                <w:sz w:val="20"/>
                <w:szCs w:val="20"/>
              </w:rPr>
            </w:pPr>
            <w:r w:rsidRPr="0038134B">
              <w:rPr>
                <w:rFonts w:asciiTheme="minorHAnsi" w:eastAsia="TimesNewRomanPSMT" w:hAnsiTheme="minorHAnsi" w:cstheme="minorHAnsi"/>
                <w:sz w:val="20"/>
                <w:szCs w:val="20"/>
              </w:rPr>
              <w:t xml:space="preserve">0,8 </w:t>
            </w:r>
          </w:p>
        </w:tc>
        <w:tc>
          <w:tcPr>
            <w:tcW w:w="1473" w:type="pct"/>
          </w:tcPr>
          <w:p w14:paraId="2B42C99A" w14:textId="77777777" w:rsidR="00B37A48" w:rsidRPr="0038134B" w:rsidRDefault="00B37A48" w:rsidP="0038134B">
            <w:pPr>
              <w:jc w:val="center"/>
              <w:rPr>
                <w:rFonts w:asciiTheme="minorHAnsi" w:eastAsia="TimesNewRomanPSMT" w:hAnsiTheme="minorHAnsi" w:cstheme="minorHAnsi"/>
                <w:sz w:val="20"/>
                <w:szCs w:val="20"/>
              </w:rPr>
            </w:pPr>
          </w:p>
        </w:tc>
      </w:tr>
      <w:tr w:rsidR="00B37A48" w:rsidRPr="00B37A48" w14:paraId="716D72A2" w14:textId="77777777" w:rsidTr="00B37A48">
        <w:trPr>
          <w:trHeight w:val="238"/>
          <w:jc w:val="center"/>
        </w:trPr>
        <w:tc>
          <w:tcPr>
            <w:tcW w:w="425" w:type="pct"/>
          </w:tcPr>
          <w:p w14:paraId="06BF9747"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8.3.</w:t>
            </w:r>
          </w:p>
        </w:tc>
        <w:tc>
          <w:tcPr>
            <w:tcW w:w="1903" w:type="pct"/>
          </w:tcPr>
          <w:p w14:paraId="7F1B27DA" w14:textId="77777777" w:rsidR="00B37A48" w:rsidRPr="0038134B" w:rsidRDefault="00B37A48" w:rsidP="0038134B">
            <w:pPr>
              <w:jc w:val="both"/>
              <w:rPr>
                <w:rFonts w:asciiTheme="minorHAnsi" w:eastAsia="TimesNewRomanPSMT" w:hAnsiTheme="minorHAnsi" w:cstheme="minorHAnsi"/>
                <w:sz w:val="20"/>
                <w:szCs w:val="20"/>
              </w:rPr>
            </w:pPr>
            <w:r w:rsidRPr="0038134B">
              <w:rPr>
                <w:rFonts w:asciiTheme="minorHAnsi" w:eastAsia="TimesNewRomanPSMT" w:hAnsiTheme="minorHAnsi" w:cstheme="minorHAnsi"/>
                <w:sz w:val="20"/>
                <w:szCs w:val="20"/>
              </w:rPr>
              <w:t xml:space="preserve">Varčios vidinio plieno lakšto storis ne žemesnis, mm </w:t>
            </w:r>
          </w:p>
        </w:tc>
        <w:tc>
          <w:tcPr>
            <w:tcW w:w="1199" w:type="pct"/>
          </w:tcPr>
          <w:p w14:paraId="4FD4C4B7" w14:textId="77777777" w:rsidR="00B37A48" w:rsidRPr="0038134B" w:rsidRDefault="00B37A48" w:rsidP="0038134B">
            <w:pPr>
              <w:jc w:val="center"/>
              <w:rPr>
                <w:rFonts w:asciiTheme="minorHAnsi" w:eastAsia="TimesNewRomanPSMT" w:hAnsiTheme="minorHAnsi" w:cstheme="minorHAnsi"/>
                <w:sz w:val="20"/>
                <w:szCs w:val="20"/>
              </w:rPr>
            </w:pPr>
            <w:r w:rsidRPr="0038134B">
              <w:rPr>
                <w:rFonts w:asciiTheme="minorHAnsi" w:eastAsia="TimesNewRomanPSMT" w:hAnsiTheme="minorHAnsi" w:cstheme="minorHAnsi"/>
                <w:sz w:val="20"/>
                <w:szCs w:val="20"/>
              </w:rPr>
              <w:t xml:space="preserve">0,6 </w:t>
            </w:r>
          </w:p>
        </w:tc>
        <w:tc>
          <w:tcPr>
            <w:tcW w:w="1473" w:type="pct"/>
          </w:tcPr>
          <w:p w14:paraId="308B7753" w14:textId="77777777" w:rsidR="00B37A48" w:rsidRPr="0038134B" w:rsidRDefault="00B37A48" w:rsidP="0038134B">
            <w:pPr>
              <w:jc w:val="center"/>
              <w:rPr>
                <w:rFonts w:asciiTheme="minorHAnsi" w:eastAsia="TimesNewRomanPSMT" w:hAnsiTheme="minorHAnsi" w:cstheme="minorHAnsi"/>
                <w:sz w:val="20"/>
                <w:szCs w:val="20"/>
              </w:rPr>
            </w:pPr>
          </w:p>
        </w:tc>
      </w:tr>
      <w:tr w:rsidR="00B37A48" w:rsidRPr="00B37A48" w14:paraId="697CE45A" w14:textId="77777777" w:rsidTr="00B37A48">
        <w:trPr>
          <w:trHeight w:val="240"/>
          <w:jc w:val="center"/>
        </w:trPr>
        <w:tc>
          <w:tcPr>
            <w:tcW w:w="425" w:type="pct"/>
          </w:tcPr>
          <w:p w14:paraId="0ED395A2"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8.4.</w:t>
            </w:r>
          </w:p>
        </w:tc>
        <w:tc>
          <w:tcPr>
            <w:tcW w:w="1903" w:type="pct"/>
          </w:tcPr>
          <w:p w14:paraId="6620272A" w14:textId="77777777" w:rsidR="00B37A48" w:rsidRPr="0038134B" w:rsidRDefault="00B37A48" w:rsidP="0038134B">
            <w:pPr>
              <w:jc w:val="both"/>
              <w:rPr>
                <w:rFonts w:asciiTheme="minorHAnsi" w:eastAsia="TimesNewRomanPSMT" w:hAnsiTheme="minorHAnsi" w:cstheme="minorHAnsi"/>
                <w:sz w:val="20"/>
                <w:szCs w:val="20"/>
              </w:rPr>
            </w:pPr>
            <w:r w:rsidRPr="0038134B">
              <w:rPr>
                <w:rFonts w:asciiTheme="minorHAnsi" w:eastAsia="TimesNewRomanPSMT" w:hAnsiTheme="minorHAnsi" w:cstheme="minorHAnsi"/>
                <w:sz w:val="20"/>
                <w:szCs w:val="20"/>
              </w:rPr>
              <w:t xml:space="preserve">Spynos skląsčių apsauga arba varčios briaunos užlaida ne mažiau, mm </w:t>
            </w:r>
          </w:p>
        </w:tc>
        <w:tc>
          <w:tcPr>
            <w:tcW w:w="1199" w:type="pct"/>
          </w:tcPr>
          <w:p w14:paraId="7A8B62C0" w14:textId="77777777" w:rsidR="00B37A48" w:rsidRPr="0038134B" w:rsidRDefault="00B37A48" w:rsidP="0038134B">
            <w:pPr>
              <w:jc w:val="center"/>
              <w:rPr>
                <w:rFonts w:asciiTheme="minorHAnsi" w:eastAsia="TimesNewRomanPSMT" w:hAnsiTheme="minorHAnsi" w:cstheme="minorHAnsi"/>
                <w:sz w:val="20"/>
                <w:szCs w:val="20"/>
              </w:rPr>
            </w:pPr>
            <w:r w:rsidRPr="0038134B">
              <w:rPr>
                <w:rFonts w:asciiTheme="minorHAnsi" w:eastAsia="TimesNewRomanPSMT" w:hAnsiTheme="minorHAnsi" w:cstheme="minorHAnsi"/>
                <w:sz w:val="20"/>
                <w:szCs w:val="20"/>
              </w:rPr>
              <w:t>10</w:t>
            </w:r>
          </w:p>
        </w:tc>
        <w:tc>
          <w:tcPr>
            <w:tcW w:w="1473" w:type="pct"/>
          </w:tcPr>
          <w:p w14:paraId="5058608D" w14:textId="77777777" w:rsidR="00B37A48" w:rsidRPr="0038134B" w:rsidRDefault="00B37A48" w:rsidP="0038134B">
            <w:pPr>
              <w:jc w:val="center"/>
              <w:rPr>
                <w:rFonts w:asciiTheme="minorHAnsi" w:eastAsia="TimesNewRomanPSMT" w:hAnsiTheme="minorHAnsi" w:cstheme="minorHAnsi"/>
                <w:sz w:val="20"/>
                <w:szCs w:val="20"/>
              </w:rPr>
            </w:pPr>
          </w:p>
        </w:tc>
      </w:tr>
      <w:tr w:rsidR="00B37A48" w:rsidRPr="00B37A48" w14:paraId="2B816092" w14:textId="77777777" w:rsidTr="00B37A48">
        <w:trPr>
          <w:trHeight w:val="187"/>
          <w:jc w:val="center"/>
        </w:trPr>
        <w:tc>
          <w:tcPr>
            <w:tcW w:w="425" w:type="pct"/>
          </w:tcPr>
          <w:p w14:paraId="77513672"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8.5.</w:t>
            </w:r>
          </w:p>
        </w:tc>
        <w:tc>
          <w:tcPr>
            <w:tcW w:w="1903" w:type="pct"/>
          </w:tcPr>
          <w:p w14:paraId="01A2A6E2" w14:textId="77777777" w:rsidR="00B37A48" w:rsidRPr="0038134B" w:rsidRDefault="00B37A48" w:rsidP="0038134B">
            <w:pPr>
              <w:jc w:val="both"/>
              <w:rPr>
                <w:rFonts w:asciiTheme="minorHAnsi" w:eastAsia="TimesNewRomanPSMT" w:hAnsiTheme="minorHAnsi" w:cstheme="minorHAnsi"/>
                <w:sz w:val="20"/>
                <w:szCs w:val="20"/>
              </w:rPr>
            </w:pPr>
            <w:r w:rsidRPr="0038134B">
              <w:rPr>
                <w:rFonts w:asciiTheme="minorHAnsi" w:eastAsia="TimesNewRomanPSMT" w:hAnsiTheme="minorHAnsi" w:cstheme="minorHAnsi"/>
                <w:sz w:val="20"/>
                <w:szCs w:val="20"/>
              </w:rPr>
              <w:t xml:space="preserve">Lankstų (vyrių) skaičius ne mažiau, vnt. </w:t>
            </w:r>
          </w:p>
        </w:tc>
        <w:tc>
          <w:tcPr>
            <w:tcW w:w="1199" w:type="pct"/>
          </w:tcPr>
          <w:p w14:paraId="57E8DC21" w14:textId="77777777" w:rsidR="00B37A48" w:rsidRPr="0038134B" w:rsidRDefault="00B37A48" w:rsidP="0038134B">
            <w:pPr>
              <w:jc w:val="center"/>
              <w:rPr>
                <w:rFonts w:asciiTheme="minorHAnsi" w:eastAsia="TimesNewRomanPSMT" w:hAnsiTheme="minorHAnsi" w:cstheme="minorHAnsi"/>
                <w:sz w:val="20"/>
                <w:szCs w:val="20"/>
              </w:rPr>
            </w:pPr>
            <w:r w:rsidRPr="0038134B">
              <w:rPr>
                <w:rFonts w:asciiTheme="minorHAnsi" w:eastAsia="TimesNewRomanPSMT" w:hAnsiTheme="minorHAnsi" w:cstheme="minorHAnsi"/>
                <w:sz w:val="20"/>
                <w:szCs w:val="20"/>
              </w:rPr>
              <w:t>2</w:t>
            </w:r>
          </w:p>
        </w:tc>
        <w:tc>
          <w:tcPr>
            <w:tcW w:w="1473" w:type="pct"/>
          </w:tcPr>
          <w:p w14:paraId="1B51C864" w14:textId="77777777" w:rsidR="00B37A48" w:rsidRPr="0038134B" w:rsidRDefault="00B37A48" w:rsidP="0038134B">
            <w:pPr>
              <w:jc w:val="center"/>
              <w:rPr>
                <w:rFonts w:asciiTheme="minorHAnsi" w:eastAsia="TimesNewRomanPSMT" w:hAnsiTheme="minorHAnsi" w:cstheme="minorHAnsi"/>
                <w:sz w:val="20"/>
                <w:szCs w:val="20"/>
              </w:rPr>
            </w:pPr>
          </w:p>
        </w:tc>
      </w:tr>
      <w:tr w:rsidR="00B37A48" w:rsidRPr="00B37A48" w14:paraId="3358FAA4" w14:textId="77777777" w:rsidTr="00B37A48">
        <w:trPr>
          <w:trHeight w:val="326"/>
          <w:jc w:val="center"/>
        </w:trPr>
        <w:tc>
          <w:tcPr>
            <w:tcW w:w="425" w:type="pct"/>
          </w:tcPr>
          <w:p w14:paraId="1D629C61"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8.6.</w:t>
            </w:r>
          </w:p>
        </w:tc>
        <w:tc>
          <w:tcPr>
            <w:tcW w:w="1903" w:type="pct"/>
          </w:tcPr>
          <w:p w14:paraId="6B15F8D2" w14:textId="77777777" w:rsidR="00B37A48" w:rsidRPr="0038134B" w:rsidRDefault="00B37A48" w:rsidP="0038134B">
            <w:pPr>
              <w:jc w:val="both"/>
              <w:rPr>
                <w:rFonts w:asciiTheme="minorHAnsi" w:eastAsia="TimesNewRomanPSMT" w:hAnsiTheme="minorHAnsi" w:cstheme="minorHAnsi"/>
                <w:sz w:val="20"/>
                <w:szCs w:val="20"/>
              </w:rPr>
            </w:pPr>
            <w:r w:rsidRPr="0038134B">
              <w:rPr>
                <w:rFonts w:asciiTheme="minorHAnsi" w:eastAsia="TimesNewRomanPSMT" w:hAnsiTheme="minorHAnsi" w:cstheme="minorHAnsi"/>
                <w:sz w:val="20"/>
                <w:szCs w:val="20"/>
              </w:rPr>
              <w:t xml:space="preserve">Durų stakta - profiliuotas plienas arba lankstyto plieno lakštas kur sienelės storis ne mažesnis, mm </w:t>
            </w:r>
          </w:p>
        </w:tc>
        <w:tc>
          <w:tcPr>
            <w:tcW w:w="1199" w:type="pct"/>
          </w:tcPr>
          <w:p w14:paraId="44F78A59" w14:textId="77777777" w:rsidR="00B37A48" w:rsidRPr="0038134B" w:rsidRDefault="00B37A48" w:rsidP="0038134B">
            <w:pPr>
              <w:jc w:val="center"/>
              <w:rPr>
                <w:rFonts w:asciiTheme="minorHAnsi" w:eastAsia="TimesNewRomanPSMT" w:hAnsiTheme="minorHAnsi" w:cstheme="minorHAnsi"/>
                <w:sz w:val="20"/>
                <w:szCs w:val="20"/>
              </w:rPr>
            </w:pPr>
            <w:r w:rsidRPr="0038134B">
              <w:rPr>
                <w:rFonts w:asciiTheme="minorHAnsi" w:eastAsia="TimesNewRomanPSMT" w:hAnsiTheme="minorHAnsi" w:cstheme="minorHAnsi"/>
                <w:sz w:val="20"/>
                <w:szCs w:val="20"/>
              </w:rPr>
              <w:t>1,5</w:t>
            </w:r>
          </w:p>
        </w:tc>
        <w:tc>
          <w:tcPr>
            <w:tcW w:w="1473" w:type="pct"/>
          </w:tcPr>
          <w:p w14:paraId="67834E1F" w14:textId="77777777" w:rsidR="00B37A48" w:rsidRPr="0038134B" w:rsidRDefault="00B37A48" w:rsidP="0038134B">
            <w:pPr>
              <w:jc w:val="center"/>
              <w:rPr>
                <w:rFonts w:asciiTheme="minorHAnsi" w:eastAsia="TimesNewRomanPSMT" w:hAnsiTheme="minorHAnsi" w:cstheme="minorHAnsi"/>
                <w:sz w:val="20"/>
                <w:szCs w:val="20"/>
              </w:rPr>
            </w:pPr>
          </w:p>
        </w:tc>
      </w:tr>
      <w:tr w:rsidR="00B37A48" w:rsidRPr="00B37A48" w14:paraId="217219FC" w14:textId="77777777" w:rsidTr="00B37A48">
        <w:trPr>
          <w:trHeight w:val="363"/>
          <w:jc w:val="center"/>
        </w:trPr>
        <w:tc>
          <w:tcPr>
            <w:tcW w:w="425" w:type="pct"/>
          </w:tcPr>
          <w:p w14:paraId="77943752"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8.7.</w:t>
            </w:r>
          </w:p>
        </w:tc>
        <w:tc>
          <w:tcPr>
            <w:tcW w:w="1903" w:type="pct"/>
          </w:tcPr>
          <w:p w14:paraId="0C1B4B83"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Šilumos perdavimo koeficientas ne žemesnis (pagal STR 2.01.02:2016), (U), W/m</w:t>
            </w:r>
            <w:r w:rsidRPr="0038134B">
              <w:rPr>
                <w:rFonts w:asciiTheme="minorHAnsi" w:hAnsiTheme="minorHAnsi" w:cstheme="minorHAnsi"/>
                <w:sz w:val="20"/>
                <w:szCs w:val="20"/>
                <w:vertAlign w:val="superscript"/>
              </w:rPr>
              <w:t>2</w:t>
            </w:r>
            <w:r w:rsidRPr="0038134B">
              <w:rPr>
                <w:rFonts w:asciiTheme="minorHAnsi" w:hAnsiTheme="minorHAnsi" w:cstheme="minorHAnsi"/>
                <w:sz w:val="20"/>
                <w:szCs w:val="20"/>
              </w:rPr>
              <w:t xml:space="preserve">K </w:t>
            </w:r>
          </w:p>
        </w:tc>
        <w:tc>
          <w:tcPr>
            <w:tcW w:w="1199" w:type="pct"/>
            <w:vAlign w:val="center"/>
          </w:tcPr>
          <w:p w14:paraId="0E2CAAD9" w14:textId="77777777" w:rsidR="00B37A48" w:rsidRPr="0038134B" w:rsidRDefault="00B37A48" w:rsidP="0038134B">
            <w:pPr>
              <w:jc w:val="center"/>
              <w:rPr>
                <w:rFonts w:asciiTheme="minorHAnsi" w:hAnsiTheme="minorHAnsi" w:cstheme="minorHAnsi"/>
                <w:sz w:val="20"/>
                <w:szCs w:val="20"/>
              </w:rPr>
            </w:pPr>
            <w:r w:rsidRPr="0038134B">
              <w:rPr>
                <w:rFonts w:asciiTheme="minorHAnsi" w:eastAsia="TimesNewRomanPSMT" w:hAnsiTheme="minorHAnsi" w:cstheme="minorHAnsi"/>
                <w:sz w:val="20"/>
                <w:szCs w:val="20"/>
              </w:rPr>
              <w:t>1,9</w:t>
            </w:r>
          </w:p>
        </w:tc>
        <w:tc>
          <w:tcPr>
            <w:tcW w:w="1473" w:type="pct"/>
          </w:tcPr>
          <w:p w14:paraId="62A2FA88" w14:textId="77777777" w:rsidR="00B37A48" w:rsidRPr="0038134B" w:rsidRDefault="00B37A48" w:rsidP="0038134B">
            <w:pPr>
              <w:jc w:val="center"/>
              <w:rPr>
                <w:rFonts w:asciiTheme="minorHAnsi" w:eastAsia="TimesNewRomanPSMT" w:hAnsiTheme="minorHAnsi" w:cstheme="minorHAnsi"/>
                <w:sz w:val="20"/>
                <w:szCs w:val="20"/>
              </w:rPr>
            </w:pPr>
          </w:p>
        </w:tc>
      </w:tr>
      <w:tr w:rsidR="00B37A48" w:rsidRPr="00B37A48" w14:paraId="2966EA6D" w14:textId="77777777" w:rsidTr="00B37A48">
        <w:trPr>
          <w:trHeight w:val="215"/>
          <w:jc w:val="center"/>
        </w:trPr>
        <w:tc>
          <w:tcPr>
            <w:tcW w:w="425" w:type="pct"/>
          </w:tcPr>
          <w:p w14:paraId="315BA593"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8.8.</w:t>
            </w:r>
          </w:p>
        </w:tc>
        <w:tc>
          <w:tcPr>
            <w:tcW w:w="1903" w:type="pct"/>
          </w:tcPr>
          <w:p w14:paraId="23EBC7C1" w14:textId="77777777" w:rsidR="00B37A48" w:rsidRPr="0038134B" w:rsidRDefault="00B37A48" w:rsidP="0038134B">
            <w:pPr>
              <w:jc w:val="both"/>
              <w:rPr>
                <w:rFonts w:asciiTheme="minorHAnsi" w:eastAsia="TimesNewRomanPSMT" w:hAnsiTheme="minorHAnsi" w:cstheme="minorHAnsi"/>
                <w:sz w:val="20"/>
                <w:szCs w:val="20"/>
              </w:rPr>
            </w:pPr>
            <w:r w:rsidRPr="0038134B">
              <w:rPr>
                <w:rFonts w:asciiTheme="minorHAnsi" w:hAnsiTheme="minorHAnsi" w:cstheme="minorHAnsi"/>
                <w:sz w:val="20"/>
                <w:szCs w:val="20"/>
              </w:rPr>
              <w:t xml:space="preserve">Atsparumo ugniai laipsnis  ne mažesnis kaip </w:t>
            </w:r>
          </w:p>
        </w:tc>
        <w:tc>
          <w:tcPr>
            <w:tcW w:w="1199" w:type="pct"/>
            <w:vAlign w:val="center"/>
          </w:tcPr>
          <w:p w14:paraId="275AF84D" w14:textId="77777777" w:rsidR="00B37A48" w:rsidRPr="0038134B" w:rsidRDefault="00B37A48" w:rsidP="0038134B">
            <w:pPr>
              <w:jc w:val="center"/>
              <w:rPr>
                <w:rFonts w:asciiTheme="minorHAnsi" w:eastAsia="TimesNewRomanPSMT" w:hAnsiTheme="minorHAnsi" w:cstheme="minorHAnsi"/>
                <w:sz w:val="20"/>
                <w:szCs w:val="20"/>
              </w:rPr>
            </w:pPr>
            <w:r w:rsidRPr="0038134B">
              <w:rPr>
                <w:rFonts w:asciiTheme="minorHAnsi" w:eastAsia="TimesNewRomanPSMT" w:hAnsiTheme="minorHAnsi" w:cstheme="minorHAnsi"/>
                <w:sz w:val="20"/>
                <w:szCs w:val="20"/>
              </w:rPr>
              <w:t>EI 15</w:t>
            </w:r>
          </w:p>
        </w:tc>
        <w:tc>
          <w:tcPr>
            <w:tcW w:w="1473" w:type="pct"/>
          </w:tcPr>
          <w:p w14:paraId="67F47CDC" w14:textId="77777777" w:rsidR="00B37A48" w:rsidRPr="0038134B" w:rsidRDefault="00B37A48" w:rsidP="0038134B">
            <w:pPr>
              <w:jc w:val="center"/>
              <w:rPr>
                <w:rFonts w:asciiTheme="minorHAnsi" w:eastAsia="TimesNewRomanPSMT" w:hAnsiTheme="minorHAnsi" w:cstheme="minorHAnsi"/>
                <w:sz w:val="20"/>
                <w:szCs w:val="20"/>
              </w:rPr>
            </w:pPr>
          </w:p>
        </w:tc>
      </w:tr>
      <w:tr w:rsidR="00B37A48" w:rsidRPr="00B37A48" w14:paraId="220B7581" w14:textId="77777777" w:rsidTr="00B37A48">
        <w:trPr>
          <w:trHeight w:val="147"/>
          <w:jc w:val="center"/>
        </w:trPr>
        <w:tc>
          <w:tcPr>
            <w:tcW w:w="425" w:type="pct"/>
          </w:tcPr>
          <w:p w14:paraId="6C3C1DA7"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8.9.</w:t>
            </w:r>
          </w:p>
        </w:tc>
        <w:tc>
          <w:tcPr>
            <w:tcW w:w="1903" w:type="pct"/>
          </w:tcPr>
          <w:p w14:paraId="594A8980" w14:textId="77777777" w:rsidR="00B37A48" w:rsidRPr="0038134B" w:rsidRDefault="00B37A48" w:rsidP="0038134B">
            <w:pPr>
              <w:jc w:val="both"/>
              <w:rPr>
                <w:rFonts w:asciiTheme="minorHAnsi" w:eastAsia="TimesNewRomanPSMT" w:hAnsiTheme="minorHAnsi" w:cstheme="minorHAnsi"/>
                <w:sz w:val="20"/>
                <w:szCs w:val="20"/>
              </w:rPr>
            </w:pPr>
            <w:r w:rsidRPr="0038134B">
              <w:rPr>
                <w:rFonts w:asciiTheme="minorHAnsi" w:eastAsia="TimesNewRomanPSMT" w:hAnsiTheme="minorHAnsi" w:cstheme="minorHAnsi"/>
                <w:sz w:val="20"/>
                <w:szCs w:val="20"/>
              </w:rPr>
              <w:t xml:space="preserve">Sandarinimo elementai </w:t>
            </w:r>
          </w:p>
        </w:tc>
        <w:tc>
          <w:tcPr>
            <w:tcW w:w="1199" w:type="pct"/>
            <w:vAlign w:val="center"/>
          </w:tcPr>
          <w:p w14:paraId="1B89DAD4" w14:textId="77777777" w:rsidR="00B37A48" w:rsidRPr="0038134B" w:rsidRDefault="00B37A48" w:rsidP="0038134B">
            <w:pPr>
              <w:jc w:val="center"/>
              <w:rPr>
                <w:rFonts w:asciiTheme="minorHAnsi" w:eastAsia="TimesNewRomanPSMT" w:hAnsiTheme="minorHAnsi" w:cstheme="minorHAnsi"/>
                <w:sz w:val="20"/>
                <w:szCs w:val="20"/>
              </w:rPr>
            </w:pPr>
            <w:r w:rsidRPr="0038134B">
              <w:rPr>
                <w:rFonts w:asciiTheme="minorHAnsi" w:eastAsia="TimesNewRomanPSMT" w:hAnsiTheme="minorHAnsi" w:cstheme="minorHAnsi"/>
                <w:sz w:val="20"/>
                <w:szCs w:val="20"/>
              </w:rPr>
              <w:t xml:space="preserve"> Profilinė guma </w:t>
            </w:r>
          </w:p>
        </w:tc>
        <w:tc>
          <w:tcPr>
            <w:tcW w:w="1473" w:type="pct"/>
          </w:tcPr>
          <w:p w14:paraId="129CBD00" w14:textId="77777777" w:rsidR="00B37A48" w:rsidRPr="0038134B" w:rsidRDefault="00B37A48" w:rsidP="0038134B">
            <w:pPr>
              <w:jc w:val="center"/>
              <w:rPr>
                <w:rFonts w:asciiTheme="minorHAnsi" w:eastAsia="TimesNewRomanPSMT" w:hAnsiTheme="minorHAnsi" w:cstheme="minorHAnsi"/>
                <w:sz w:val="20"/>
                <w:szCs w:val="20"/>
              </w:rPr>
            </w:pPr>
          </w:p>
        </w:tc>
      </w:tr>
      <w:tr w:rsidR="00B37A48" w:rsidRPr="00B37A48" w14:paraId="042174B5" w14:textId="77777777" w:rsidTr="00B37A48">
        <w:trPr>
          <w:trHeight w:val="224"/>
          <w:jc w:val="center"/>
        </w:trPr>
        <w:tc>
          <w:tcPr>
            <w:tcW w:w="425" w:type="pct"/>
          </w:tcPr>
          <w:p w14:paraId="2CA79ACC"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8.10.</w:t>
            </w:r>
          </w:p>
        </w:tc>
        <w:tc>
          <w:tcPr>
            <w:tcW w:w="1903" w:type="pct"/>
          </w:tcPr>
          <w:p w14:paraId="34EA6225"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 xml:space="preserve">Išorinė spalva  </w:t>
            </w:r>
          </w:p>
        </w:tc>
        <w:tc>
          <w:tcPr>
            <w:tcW w:w="1199" w:type="pct"/>
          </w:tcPr>
          <w:p w14:paraId="1EC3FDB6" w14:textId="77777777" w:rsidR="00B37A48" w:rsidRPr="0038134B" w:rsidRDefault="00B37A48" w:rsidP="0038134B">
            <w:pPr>
              <w:jc w:val="center"/>
              <w:rPr>
                <w:rFonts w:asciiTheme="minorHAnsi" w:eastAsia="TimesNewRomanPSMT" w:hAnsiTheme="minorHAnsi" w:cstheme="minorHAnsi"/>
                <w:sz w:val="20"/>
                <w:szCs w:val="20"/>
              </w:rPr>
            </w:pPr>
            <w:r w:rsidRPr="0038134B">
              <w:rPr>
                <w:rFonts w:asciiTheme="minorHAnsi" w:hAnsiTheme="minorHAnsi" w:cstheme="minorHAnsi"/>
                <w:sz w:val="20"/>
                <w:szCs w:val="20"/>
              </w:rPr>
              <w:t xml:space="preserve">RAL 9006 </w:t>
            </w:r>
          </w:p>
        </w:tc>
        <w:tc>
          <w:tcPr>
            <w:tcW w:w="1473" w:type="pct"/>
          </w:tcPr>
          <w:p w14:paraId="5FE8E18B" w14:textId="77777777" w:rsidR="00B37A48" w:rsidRPr="0038134B" w:rsidRDefault="00B37A48" w:rsidP="0038134B">
            <w:pPr>
              <w:jc w:val="center"/>
              <w:rPr>
                <w:rFonts w:asciiTheme="minorHAnsi" w:hAnsiTheme="minorHAnsi" w:cstheme="minorHAnsi"/>
                <w:sz w:val="20"/>
                <w:szCs w:val="20"/>
              </w:rPr>
            </w:pPr>
          </w:p>
        </w:tc>
      </w:tr>
      <w:tr w:rsidR="00B37A48" w:rsidRPr="00B37A48" w14:paraId="5F8226ED" w14:textId="77777777" w:rsidTr="00B37A48">
        <w:trPr>
          <w:trHeight w:val="286"/>
          <w:jc w:val="center"/>
        </w:trPr>
        <w:tc>
          <w:tcPr>
            <w:tcW w:w="425" w:type="pct"/>
          </w:tcPr>
          <w:p w14:paraId="1286E3C0"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8.11.</w:t>
            </w:r>
          </w:p>
        </w:tc>
        <w:tc>
          <w:tcPr>
            <w:tcW w:w="1903" w:type="pct"/>
          </w:tcPr>
          <w:p w14:paraId="5BDC05BB"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 xml:space="preserve">Durų avarinio atidarymo mechanizmas </w:t>
            </w:r>
          </w:p>
        </w:tc>
        <w:tc>
          <w:tcPr>
            <w:tcW w:w="1199" w:type="pct"/>
            <w:vAlign w:val="center"/>
          </w:tcPr>
          <w:p w14:paraId="22D4ADA1"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 xml:space="preserve">iš vidaus </w:t>
            </w:r>
          </w:p>
        </w:tc>
        <w:tc>
          <w:tcPr>
            <w:tcW w:w="1473" w:type="pct"/>
          </w:tcPr>
          <w:p w14:paraId="5415B308" w14:textId="77777777" w:rsidR="00B37A48" w:rsidRPr="0038134B" w:rsidRDefault="00B37A48" w:rsidP="0038134B">
            <w:pPr>
              <w:jc w:val="center"/>
              <w:rPr>
                <w:rFonts w:asciiTheme="minorHAnsi" w:hAnsiTheme="minorHAnsi" w:cstheme="minorHAnsi"/>
                <w:sz w:val="20"/>
                <w:szCs w:val="20"/>
              </w:rPr>
            </w:pPr>
          </w:p>
        </w:tc>
      </w:tr>
      <w:tr w:rsidR="00B37A48" w:rsidRPr="00B37A48" w14:paraId="205D68E1" w14:textId="77777777" w:rsidTr="00B37A48">
        <w:trPr>
          <w:trHeight w:val="185"/>
          <w:jc w:val="center"/>
        </w:trPr>
        <w:tc>
          <w:tcPr>
            <w:tcW w:w="425" w:type="pct"/>
            <w:shd w:val="clear" w:color="auto" w:fill="F2F2F2" w:themeFill="background1" w:themeFillShade="F2"/>
          </w:tcPr>
          <w:p w14:paraId="1F1C36F4" w14:textId="77777777" w:rsidR="00B37A48" w:rsidRPr="0038134B" w:rsidRDefault="00B37A48" w:rsidP="0038134B">
            <w:pPr>
              <w:jc w:val="center"/>
              <w:rPr>
                <w:rFonts w:asciiTheme="minorHAnsi" w:hAnsiTheme="minorHAnsi" w:cstheme="minorHAnsi"/>
                <w:b/>
                <w:sz w:val="20"/>
                <w:szCs w:val="20"/>
              </w:rPr>
            </w:pPr>
            <w:r w:rsidRPr="0038134B">
              <w:rPr>
                <w:rFonts w:asciiTheme="minorHAnsi" w:hAnsiTheme="minorHAnsi" w:cstheme="minorHAnsi"/>
                <w:b/>
                <w:sz w:val="20"/>
                <w:szCs w:val="20"/>
              </w:rPr>
              <w:t>9.</w:t>
            </w:r>
          </w:p>
        </w:tc>
        <w:tc>
          <w:tcPr>
            <w:tcW w:w="1903" w:type="pct"/>
            <w:shd w:val="clear" w:color="auto" w:fill="F2F2F2" w:themeFill="background1" w:themeFillShade="F2"/>
          </w:tcPr>
          <w:p w14:paraId="1874F4DA" w14:textId="77777777" w:rsidR="00B37A48" w:rsidRPr="0038134B" w:rsidRDefault="00B37A48" w:rsidP="0038134B">
            <w:pPr>
              <w:rPr>
                <w:rFonts w:asciiTheme="minorHAnsi" w:hAnsiTheme="minorHAnsi" w:cstheme="minorHAnsi"/>
                <w:b/>
                <w:sz w:val="20"/>
                <w:szCs w:val="20"/>
              </w:rPr>
            </w:pPr>
            <w:r w:rsidRPr="0038134B">
              <w:rPr>
                <w:rFonts w:asciiTheme="minorHAnsi" w:hAnsiTheme="minorHAnsi" w:cstheme="minorHAnsi"/>
                <w:b/>
                <w:sz w:val="20"/>
                <w:szCs w:val="20"/>
              </w:rPr>
              <w:t>Išoriniai laiptai į skirstyklą</w:t>
            </w:r>
          </w:p>
        </w:tc>
        <w:tc>
          <w:tcPr>
            <w:tcW w:w="1199" w:type="pct"/>
            <w:shd w:val="clear" w:color="auto" w:fill="F2F2F2" w:themeFill="background1" w:themeFillShade="F2"/>
          </w:tcPr>
          <w:p w14:paraId="59E20A3D" w14:textId="77777777" w:rsidR="00B37A48" w:rsidRPr="0038134B" w:rsidRDefault="00B37A48" w:rsidP="0038134B">
            <w:pPr>
              <w:jc w:val="center"/>
              <w:rPr>
                <w:rFonts w:asciiTheme="minorHAnsi" w:hAnsiTheme="minorHAnsi" w:cstheme="minorHAnsi"/>
                <w:sz w:val="20"/>
                <w:szCs w:val="20"/>
              </w:rPr>
            </w:pPr>
          </w:p>
        </w:tc>
        <w:tc>
          <w:tcPr>
            <w:tcW w:w="1473" w:type="pct"/>
            <w:shd w:val="clear" w:color="auto" w:fill="F2F2F2" w:themeFill="background1" w:themeFillShade="F2"/>
          </w:tcPr>
          <w:p w14:paraId="4FAFA518" w14:textId="77777777" w:rsidR="00B37A48" w:rsidRPr="0038134B" w:rsidRDefault="00B37A48" w:rsidP="0038134B">
            <w:pPr>
              <w:jc w:val="center"/>
              <w:rPr>
                <w:rFonts w:asciiTheme="minorHAnsi" w:hAnsiTheme="minorHAnsi" w:cstheme="minorHAnsi"/>
                <w:sz w:val="20"/>
                <w:szCs w:val="20"/>
              </w:rPr>
            </w:pPr>
          </w:p>
        </w:tc>
      </w:tr>
      <w:tr w:rsidR="00B37A48" w:rsidRPr="00B37A48" w14:paraId="777CB2BF" w14:textId="77777777" w:rsidTr="00B37A48">
        <w:trPr>
          <w:trHeight w:val="197"/>
          <w:jc w:val="center"/>
        </w:trPr>
        <w:tc>
          <w:tcPr>
            <w:tcW w:w="425" w:type="pct"/>
          </w:tcPr>
          <w:p w14:paraId="3A8D4D71"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9.1.</w:t>
            </w:r>
          </w:p>
        </w:tc>
        <w:tc>
          <w:tcPr>
            <w:tcW w:w="1903" w:type="pct"/>
          </w:tcPr>
          <w:p w14:paraId="59E0A963"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 xml:space="preserve">Laiptai su aikštele </w:t>
            </w:r>
          </w:p>
        </w:tc>
        <w:tc>
          <w:tcPr>
            <w:tcW w:w="1199" w:type="pct"/>
          </w:tcPr>
          <w:p w14:paraId="1ACF23CB"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 xml:space="preserve">Konstrukcinio plieno </w:t>
            </w:r>
          </w:p>
        </w:tc>
        <w:tc>
          <w:tcPr>
            <w:tcW w:w="1473" w:type="pct"/>
          </w:tcPr>
          <w:p w14:paraId="179CDAA5" w14:textId="77777777" w:rsidR="00B37A48" w:rsidRPr="0038134B" w:rsidRDefault="00B37A48" w:rsidP="0038134B">
            <w:pPr>
              <w:jc w:val="center"/>
              <w:rPr>
                <w:rFonts w:asciiTheme="minorHAnsi" w:hAnsiTheme="minorHAnsi" w:cstheme="minorHAnsi"/>
                <w:sz w:val="20"/>
                <w:szCs w:val="20"/>
              </w:rPr>
            </w:pPr>
          </w:p>
        </w:tc>
      </w:tr>
      <w:tr w:rsidR="00B37A48" w:rsidRPr="00B37A48" w14:paraId="7D978CEC" w14:textId="77777777" w:rsidTr="00B37A48">
        <w:trPr>
          <w:trHeight w:val="136"/>
          <w:jc w:val="center"/>
        </w:trPr>
        <w:tc>
          <w:tcPr>
            <w:tcW w:w="425" w:type="pct"/>
          </w:tcPr>
          <w:p w14:paraId="05E23C2E"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9.2</w:t>
            </w:r>
          </w:p>
        </w:tc>
        <w:tc>
          <w:tcPr>
            <w:tcW w:w="1903" w:type="pct"/>
          </w:tcPr>
          <w:p w14:paraId="532B6EAD"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 xml:space="preserve">Pakopų ir aikštelės danga </w:t>
            </w:r>
          </w:p>
        </w:tc>
        <w:tc>
          <w:tcPr>
            <w:tcW w:w="1199" w:type="pct"/>
          </w:tcPr>
          <w:p w14:paraId="4441C501"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 xml:space="preserve">Neslidi, nesulaikanti vandens </w:t>
            </w:r>
          </w:p>
        </w:tc>
        <w:tc>
          <w:tcPr>
            <w:tcW w:w="1473" w:type="pct"/>
          </w:tcPr>
          <w:p w14:paraId="2A2F8F41" w14:textId="77777777" w:rsidR="00B37A48" w:rsidRPr="0038134B" w:rsidRDefault="00B37A48" w:rsidP="0038134B">
            <w:pPr>
              <w:jc w:val="center"/>
              <w:rPr>
                <w:rFonts w:asciiTheme="minorHAnsi" w:hAnsiTheme="minorHAnsi" w:cstheme="minorHAnsi"/>
                <w:sz w:val="20"/>
                <w:szCs w:val="20"/>
              </w:rPr>
            </w:pPr>
          </w:p>
        </w:tc>
      </w:tr>
      <w:tr w:rsidR="00B37A48" w:rsidRPr="00B37A48" w14:paraId="53A74282" w14:textId="77777777" w:rsidTr="00B37A48">
        <w:trPr>
          <w:trHeight w:val="300"/>
          <w:jc w:val="center"/>
        </w:trPr>
        <w:tc>
          <w:tcPr>
            <w:tcW w:w="425" w:type="pct"/>
          </w:tcPr>
          <w:p w14:paraId="3A06318C"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9.3.</w:t>
            </w:r>
          </w:p>
        </w:tc>
        <w:tc>
          <w:tcPr>
            <w:tcW w:w="1903" w:type="pct"/>
          </w:tcPr>
          <w:p w14:paraId="1AA78C6C"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 xml:space="preserve">Konstrukcijos antikorozinė apsauga (pagal LST EN ISO 1461:2022) </w:t>
            </w:r>
          </w:p>
        </w:tc>
        <w:tc>
          <w:tcPr>
            <w:tcW w:w="1199" w:type="pct"/>
          </w:tcPr>
          <w:p w14:paraId="28C2C66E"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 xml:space="preserve">Lydalinė (karšto)  cinko danga </w:t>
            </w:r>
          </w:p>
        </w:tc>
        <w:tc>
          <w:tcPr>
            <w:tcW w:w="1473" w:type="pct"/>
          </w:tcPr>
          <w:p w14:paraId="53433078" w14:textId="77777777" w:rsidR="00B37A48" w:rsidRPr="0038134B" w:rsidRDefault="00B37A48" w:rsidP="0038134B">
            <w:pPr>
              <w:jc w:val="center"/>
              <w:rPr>
                <w:rFonts w:asciiTheme="minorHAnsi" w:hAnsiTheme="minorHAnsi" w:cstheme="minorHAnsi"/>
                <w:sz w:val="20"/>
                <w:szCs w:val="20"/>
              </w:rPr>
            </w:pPr>
          </w:p>
        </w:tc>
      </w:tr>
      <w:tr w:rsidR="00B37A48" w:rsidRPr="00B37A48" w14:paraId="7F128F69" w14:textId="77777777" w:rsidTr="00B37A48">
        <w:trPr>
          <w:trHeight w:val="235"/>
          <w:jc w:val="center"/>
        </w:trPr>
        <w:tc>
          <w:tcPr>
            <w:tcW w:w="425" w:type="pct"/>
          </w:tcPr>
          <w:p w14:paraId="52AF6A0A"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9.4.</w:t>
            </w:r>
          </w:p>
        </w:tc>
        <w:tc>
          <w:tcPr>
            <w:tcW w:w="1903" w:type="pct"/>
          </w:tcPr>
          <w:p w14:paraId="2E83E24B"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 xml:space="preserve">Minimalus vidutinis išmatuotas cinko dangos storis nemažiau, µm </w:t>
            </w:r>
          </w:p>
        </w:tc>
        <w:tc>
          <w:tcPr>
            <w:tcW w:w="1199" w:type="pct"/>
          </w:tcPr>
          <w:p w14:paraId="148D16DD"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85</w:t>
            </w:r>
          </w:p>
        </w:tc>
        <w:tc>
          <w:tcPr>
            <w:tcW w:w="1473" w:type="pct"/>
          </w:tcPr>
          <w:p w14:paraId="03B2D7EF" w14:textId="77777777" w:rsidR="00B37A48" w:rsidRPr="0038134B" w:rsidRDefault="00B37A48" w:rsidP="0038134B">
            <w:pPr>
              <w:jc w:val="center"/>
              <w:rPr>
                <w:rFonts w:asciiTheme="minorHAnsi" w:hAnsiTheme="minorHAnsi" w:cstheme="minorHAnsi"/>
                <w:sz w:val="20"/>
                <w:szCs w:val="20"/>
              </w:rPr>
            </w:pPr>
          </w:p>
        </w:tc>
      </w:tr>
      <w:tr w:rsidR="00B37A48" w:rsidRPr="00B37A48" w14:paraId="13D53388" w14:textId="77777777" w:rsidTr="00B37A48">
        <w:trPr>
          <w:trHeight w:val="213"/>
          <w:jc w:val="center"/>
        </w:trPr>
        <w:tc>
          <w:tcPr>
            <w:tcW w:w="425" w:type="pct"/>
          </w:tcPr>
          <w:p w14:paraId="0614BA11"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9.5.</w:t>
            </w:r>
          </w:p>
        </w:tc>
        <w:tc>
          <w:tcPr>
            <w:tcW w:w="1903" w:type="pct"/>
          </w:tcPr>
          <w:p w14:paraId="6432C8A9"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 xml:space="preserve">Laiptų įžeminimas per prijungimo mazgą </w:t>
            </w:r>
          </w:p>
        </w:tc>
        <w:tc>
          <w:tcPr>
            <w:tcW w:w="1199" w:type="pct"/>
          </w:tcPr>
          <w:p w14:paraId="0B48D4DD"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 xml:space="preserve">Taip </w:t>
            </w:r>
          </w:p>
        </w:tc>
        <w:tc>
          <w:tcPr>
            <w:tcW w:w="1473" w:type="pct"/>
          </w:tcPr>
          <w:p w14:paraId="041AD11F" w14:textId="77777777" w:rsidR="00B37A48" w:rsidRPr="0038134B" w:rsidRDefault="00B37A48" w:rsidP="0038134B">
            <w:pPr>
              <w:jc w:val="center"/>
              <w:rPr>
                <w:rFonts w:asciiTheme="minorHAnsi" w:hAnsiTheme="minorHAnsi" w:cstheme="minorHAnsi"/>
                <w:sz w:val="20"/>
                <w:szCs w:val="20"/>
              </w:rPr>
            </w:pPr>
          </w:p>
        </w:tc>
      </w:tr>
      <w:tr w:rsidR="00B37A48" w:rsidRPr="00B37A48" w14:paraId="5FF5A27E" w14:textId="77777777" w:rsidTr="00B37A48">
        <w:trPr>
          <w:trHeight w:val="175"/>
          <w:jc w:val="center"/>
        </w:trPr>
        <w:tc>
          <w:tcPr>
            <w:tcW w:w="425" w:type="pct"/>
          </w:tcPr>
          <w:p w14:paraId="7526B4C1"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9.6.</w:t>
            </w:r>
          </w:p>
        </w:tc>
        <w:tc>
          <w:tcPr>
            <w:tcW w:w="1903" w:type="pct"/>
          </w:tcPr>
          <w:p w14:paraId="68F153D6"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 xml:space="preserve">Pamatas </w:t>
            </w:r>
          </w:p>
        </w:tc>
        <w:tc>
          <w:tcPr>
            <w:tcW w:w="1199" w:type="pct"/>
          </w:tcPr>
          <w:p w14:paraId="0D2A1F2C"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 xml:space="preserve"> Betoninis</w:t>
            </w:r>
            <w:r w:rsidRPr="0038134B" w:rsidDel="0083199A">
              <w:rPr>
                <w:rFonts w:asciiTheme="minorHAnsi" w:hAnsiTheme="minorHAnsi" w:cstheme="minorHAnsi"/>
                <w:sz w:val="20"/>
                <w:szCs w:val="20"/>
              </w:rPr>
              <w:t xml:space="preserve"> </w:t>
            </w:r>
          </w:p>
        </w:tc>
        <w:tc>
          <w:tcPr>
            <w:tcW w:w="1473" w:type="pct"/>
          </w:tcPr>
          <w:p w14:paraId="23FA9A13" w14:textId="77777777" w:rsidR="00B37A48" w:rsidRPr="0038134B" w:rsidRDefault="00B37A48" w:rsidP="0038134B">
            <w:pPr>
              <w:jc w:val="center"/>
              <w:rPr>
                <w:rFonts w:asciiTheme="minorHAnsi" w:hAnsiTheme="minorHAnsi" w:cstheme="minorHAnsi"/>
                <w:sz w:val="20"/>
                <w:szCs w:val="20"/>
              </w:rPr>
            </w:pPr>
          </w:p>
        </w:tc>
      </w:tr>
      <w:tr w:rsidR="00B37A48" w:rsidRPr="00B37A48" w14:paraId="422F93C0" w14:textId="77777777" w:rsidTr="00B37A48">
        <w:trPr>
          <w:trHeight w:val="175"/>
          <w:jc w:val="center"/>
        </w:trPr>
        <w:tc>
          <w:tcPr>
            <w:tcW w:w="425" w:type="pct"/>
          </w:tcPr>
          <w:p w14:paraId="6D67A293" w14:textId="77777777" w:rsidR="00B37A48" w:rsidRPr="0038134B" w:rsidRDefault="00B37A48" w:rsidP="0038134B">
            <w:pPr>
              <w:jc w:val="center"/>
              <w:rPr>
                <w:rFonts w:asciiTheme="minorHAnsi" w:hAnsiTheme="minorHAnsi" w:cstheme="minorHAnsi"/>
                <w:sz w:val="20"/>
                <w:szCs w:val="20"/>
                <w:lang w:val="en-US"/>
              </w:rPr>
            </w:pPr>
            <w:r w:rsidRPr="0038134B">
              <w:rPr>
                <w:rFonts w:asciiTheme="minorHAnsi" w:hAnsiTheme="minorHAnsi" w:cstheme="minorHAnsi"/>
                <w:sz w:val="20"/>
                <w:szCs w:val="20"/>
                <w:lang w:val="en-US"/>
              </w:rPr>
              <w:t>9.7.</w:t>
            </w:r>
          </w:p>
        </w:tc>
        <w:tc>
          <w:tcPr>
            <w:tcW w:w="1903" w:type="pct"/>
          </w:tcPr>
          <w:p w14:paraId="3BD4C356"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Laiptų plotis</w:t>
            </w:r>
          </w:p>
        </w:tc>
        <w:tc>
          <w:tcPr>
            <w:tcW w:w="1199" w:type="pct"/>
          </w:tcPr>
          <w:p w14:paraId="6C567D4D" w14:textId="77777777" w:rsidR="00B37A48" w:rsidRPr="0038134B" w:rsidRDefault="00B37A48" w:rsidP="0038134B">
            <w:pPr>
              <w:jc w:val="center"/>
              <w:rPr>
                <w:rFonts w:asciiTheme="minorHAnsi" w:hAnsiTheme="minorHAnsi" w:cstheme="minorHAnsi"/>
                <w:sz w:val="20"/>
                <w:szCs w:val="20"/>
                <w:lang w:val="en-US"/>
              </w:rPr>
            </w:pPr>
            <w:r w:rsidRPr="0038134B">
              <w:rPr>
                <w:rFonts w:asciiTheme="minorHAnsi" w:hAnsiTheme="minorHAnsi" w:cstheme="minorHAnsi"/>
                <w:sz w:val="20"/>
                <w:szCs w:val="20"/>
              </w:rPr>
              <w:t xml:space="preserve">Ne mažiau </w:t>
            </w:r>
            <w:r w:rsidRPr="0038134B">
              <w:rPr>
                <w:rFonts w:asciiTheme="minorHAnsi" w:hAnsiTheme="minorHAnsi" w:cstheme="minorHAnsi"/>
                <w:sz w:val="20"/>
                <w:szCs w:val="20"/>
                <w:lang w:val="en-US"/>
              </w:rPr>
              <w:t>1200 mm</w:t>
            </w:r>
          </w:p>
        </w:tc>
        <w:tc>
          <w:tcPr>
            <w:tcW w:w="1473" w:type="pct"/>
          </w:tcPr>
          <w:p w14:paraId="4D11E29E" w14:textId="77777777" w:rsidR="00B37A48" w:rsidRPr="0038134B" w:rsidRDefault="00B37A48" w:rsidP="0038134B">
            <w:pPr>
              <w:jc w:val="center"/>
              <w:rPr>
                <w:rFonts w:asciiTheme="minorHAnsi" w:hAnsiTheme="minorHAnsi" w:cstheme="minorHAnsi"/>
                <w:sz w:val="20"/>
                <w:szCs w:val="20"/>
              </w:rPr>
            </w:pPr>
          </w:p>
        </w:tc>
      </w:tr>
      <w:tr w:rsidR="00B37A48" w:rsidRPr="00B37A48" w14:paraId="4A6BFB51" w14:textId="77777777" w:rsidTr="00B37A48">
        <w:trPr>
          <w:trHeight w:val="137"/>
          <w:jc w:val="center"/>
        </w:trPr>
        <w:tc>
          <w:tcPr>
            <w:tcW w:w="425" w:type="pct"/>
          </w:tcPr>
          <w:p w14:paraId="36440A1D"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9.8.</w:t>
            </w:r>
          </w:p>
        </w:tc>
        <w:tc>
          <w:tcPr>
            <w:tcW w:w="1903" w:type="pct"/>
          </w:tcPr>
          <w:p w14:paraId="6B44BA72" w14:textId="77777777" w:rsidR="00B37A48" w:rsidRPr="0038134B" w:rsidRDefault="00B37A48" w:rsidP="0038134B">
            <w:pPr>
              <w:jc w:val="both"/>
              <w:rPr>
                <w:rFonts w:asciiTheme="minorHAnsi" w:hAnsiTheme="minorHAnsi" w:cstheme="minorHAnsi"/>
                <w:sz w:val="20"/>
                <w:szCs w:val="20"/>
                <w:lang w:val="en-US"/>
              </w:rPr>
            </w:pPr>
            <w:r w:rsidRPr="0038134B">
              <w:rPr>
                <w:rFonts w:asciiTheme="minorHAnsi" w:hAnsiTheme="minorHAnsi" w:cstheme="minorHAnsi"/>
                <w:sz w:val="20"/>
                <w:szCs w:val="20"/>
              </w:rPr>
              <w:t xml:space="preserve">Vandens nuo stogo nutekėjimo sistema (latakai, lietvamzdžiai ir tvirtinimo detalės) </w:t>
            </w:r>
          </w:p>
        </w:tc>
        <w:tc>
          <w:tcPr>
            <w:tcW w:w="1199" w:type="pct"/>
          </w:tcPr>
          <w:p w14:paraId="46B1A54B"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 xml:space="preserve">Plieninė, įbėgimo įlaja su grotelėmis ir lapų gaudytuvu </w:t>
            </w:r>
          </w:p>
        </w:tc>
        <w:tc>
          <w:tcPr>
            <w:tcW w:w="1473" w:type="pct"/>
          </w:tcPr>
          <w:p w14:paraId="281F0E15" w14:textId="77777777" w:rsidR="00B37A48" w:rsidRPr="0038134B" w:rsidRDefault="00B37A48" w:rsidP="0038134B">
            <w:pPr>
              <w:jc w:val="center"/>
              <w:rPr>
                <w:rFonts w:asciiTheme="minorHAnsi" w:hAnsiTheme="minorHAnsi" w:cstheme="minorHAnsi"/>
                <w:sz w:val="20"/>
                <w:szCs w:val="20"/>
              </w:rPr>
            </w:pPr>
          </w:p>
        </w:tc>
      </w:tr>
      <w:tr w:rsidR="00B37A48" w:rsidRPr="00B37A48" w14:paraId="00EF81E4" w14:textId="77777777" w:rsidTr="00B37A48">
        <w:trPr>
          <w:trHeight w:val="137"/>
          <w:jc w:val="center"/>
        </w:trPr>
        <w:tc>
          <w:tcPr>
            <w:tcW w:w="425" w:type="pct"/>
            <w:shd w:val="clear" w:color="auto" w:fill="F2F2F2" w:themeFill="background1" w:themeFillShade="F2"/>
          </w:tcPr>
          <w:p w14:paraId="2B953B67" w14:textId="77777777" w:rsidR="00B37A48" w:rsidRPr="0038134B" w:rsidRDefault="00B37A48" w:rsidP="0038134B">
            <w:pPr>
              <w:jc w:val="center"/>
              <w:rPr>
                <w:rFonts w:asciiTheme="minorHAnsi" w:hAnsiTheme="minorHAnsi" w:cstheme="minorHAnsi"/>
                <w:b/>
                <w:sz w:val="20"/>
                <w:szCs w:val="20"/>
              </w:rPr>
            </w:pPr>
            <w:r w:rsidRPr="0038134B">
              <w:rPr>
                <w:rFonts w:asciiTheme="minorHAnsi" w:hAnsiTheme="minorHAnsi" w:cstheme="minorHAnsi"/>
                <w:b/>
                <w:sz w:val="20"/>
                <w:szCs w:val="20"/>
              </w:rPr>
              <w:t>10.</w:t>
            </w:r>
          </w:p>
        </w:tc>
        <w:tc>
          <w:tcPr>
            <w:tcW w:w="3102" w:type="pct"/>
            <w:gridSpan w:val="2"/>
            <w:shd w:val="clear" w:color="auto" w:fill="F2F2F2" w:themeFill="background1" w:themeFillShade="F2"/>
          </w:tcPr>
          <w:p w14:paraId="1714A441" w14:textId="77777777" w:rsidR="00B37A48" w:rsidRPr="0038134B" w:rsidRDefault="00B37A48" w:rsidP="0038134B">
            <w:pPr>
              <w:rPr>
                <w:rFonts w:asciiTheme="minorHAnsi" w:hAnsiTheme="minorHAnsi" w:cstheme="minorHAnsi"/>
                <w:sz w:val="20"/>
                <w:szCs w:val="20"/>
              </w:rPr>
            </w:pPr>
            <w:r w:rsidRPr="0038134B">
              <w:rPr>
                <w:rFonts w:asciiTheme="minorHAnsi" w:hAnsiTheme="minorHAnsi" w:cstheme="minorHAnsi"/>
                <w:b/>
                <w:sz w:val="20"/>
                <w:szCs w:val="20"/>
              </w:rPr>
              <w:t>Metalinių dalių įžeminimas</w:t>
            </w:r>
            <w:r w:rsidRPr="0038134B">
              <w:rPr>
                <w:rFonts w:asciiTheme="minorHAnsi" w:hAnsiTheme="minorHAnsi" w:cstheme="minorHAnsi"/>
                <w:sz w:val="20"/>
                <w:szCs w:val="20"/>
              </w:rPr>
              <w:t xml:space="preserve">: </w:t>
            </w:r>
          </w:p>
        </w:tc>
        <w:tc>
          <w:tcPr>
            <w:tcW w:w="1473" w:type="pct"/>
            <w:shd w:val="clear" w:color="auto" w:fill="F2F2F2" w:themeFill="background1" w:themeFillShade="F2"/>
          </w:tcPr>
          <w:p w14:paraId="0DEE102F" w14:textId="77777777" w:rsidR="00B37A48" w:rsidRPr="0038134B" w:rsidRDefault="00B37A48" w:rsidP="0038134B">
            <w:pPr>
              <w:rPr>
                <w:rFonts w:asciiTheme="minorHAnsi" w:hAnsiTheme="minorHAnsi" w:cstheme="minorHAnsi"/>
                <w:b/>
                <w:sz w:val="20"/>
                <w:szCs w:val="20"/>
              </w:rPr>
            </w:pPr>
          </w:p>
        </w:tc>
      </w:tr>
      <w:tr w:rsidR="00B37A48" w:rsidRPr="00B37A48" w14:paraId="63820183" w14:textId="77777777" w:rsidTr="00B37A48">
        <w:trPr>
          <w:trHeight w:val="137"/>
          <w:jc w:val="center"/>
        </w:trPr>
        <w:tc>
          <w:tcPr>
            <w:tcW w:w="425" w:type="pct"/>
          </w:tcPr>
          <w:p w14:paraId="7F56BEBF" w14:textId="77777777" w:rsidR="00B37A48" w:rsidRPr="0038134B" w:rsidRDefault="00B37A48" w:rsidP="0038134B">
            <w:pPr>
              <w:jc w:val="center"/>
              <w:rPr>
                <w:rFonts w:asciiTheme="minorHAnsi" w:hAnsiTheme="minorHAnsi" w:cstheme="minorHAnsi"/>
                <w:b/>
                <w:sz w:val="20"/>
                <w:szCs w:val="20"/>
              </w:rPr>
            </w:pPr>
            <w:r w:rsidRPr="0038134B">
              <w:rPr>
                <w:rFonts w:asciiTheme="minorHAnsi" w:hAnsiTheme="minorHAnsi" w:cstheme="minorHAnsi"/>
                <w:sz w:val="20"/>
                <w:szCs w:val="20"/>
              </w:rPr>
              <w:t>10.1.</w:t>
            </w:r>
          </w:p>
        </w:tc>
        <w:tc>
          <w:tcPr>
            <w:tcW w:w="1903" w:type="pct"/>
          </w:tcPr>
          <w:p w14:paraId="3DE0AB0F" w14:textId="77777777" w:rsidR="00B37A48" w:rsidRPr="0038134B" w:rsidRDefault="00B37A48" w:rsidP="0038134B">
            <w:pPr>
              <w:jc w:val="both"/>
              <w:rPr>
                <w:rFonts w:asciiTheme="minorHAnsi" w:hAnsiTheme="minorHAnsi" w:cstheme="minorHAnsi"/>
                <w:b/>
                <w:sz w:val="20"/>
                <w:szCs w:val="20"/>
              </w:rPr>
            </w:pPr>
            <w:r w:rsidRPr="0038134B">
              <w:rPr>
                <w:rFonts w:asciiTheme="minorHAnsi" w:hAnsiTheme="minorHAnsi" w:cstheme="minorHAnsi"/>
                <w:sz w:val="20"/>
                <w:szCs w:val="20"/>
              </w:rPr>
              <w:t xml:space="preserve">Metalinės konstrukcijos turi būti sujungtos tarpusavyje </w:t>
            </w:r>
          </w:p>
        </w:tc>
        <w:tc>
          <w:tcPr>
            <w:tcW w:w="1199" w:type="pct"/>
          </w:tcPr>
          <w:p w14:paraId="6F0F459F"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 xml:space="preserve">Užtikrinant įžeminimą </w:t>
            </w:r>
          </w:p>
        </w:tc>
        <w:tc>
          <w:tcPr>
            <w:tcW w:w="1473" w:type="pct"/>
          </w:tcPr>
          <w:p w14:paraId="37EEE989" w14:textId="77777777" w:rsidR="00B37A48" w:rsidRPr="0038134B" w:rsidRDefault="00B37A48" w:rsidP="0038134B">
            <w:pPr>
              <w:jc w:val="center"/>
              <w:rPr>
                <w:rFonts w:asciiTheme="minorHAnsi" w:hAnsiTheme="minorHAnsi" w:cstheme="minorHAnsi"/>
                <w:sz w:val="20"/>
                <w:szCs w:val="20"/>
              </w:rPr>
            </w:pPr>
          </w:p>
        </w:tc>
      </w:tr>
      <w:tr w:rsidR="00B37A48" w:rsidRPr="00B37A48" w14:paraId="5874DDCA" w14:textId="77777777" w:rsidTr="00B37A48">
        <w:trPr>
          <w:trHeight w:val="137"/>
          <w:jc w:val="center"/>
        </w:trPr>
        <w:tc>
          <w:tcPr>
            <w:tcW w:w="425" w:type="pct"/>
          </w:tcPr>
          <w:p w14:paraId="0D80E924" w14:textId="77777777" w:rsidR="00B37A48" w:rsidRPr="0038134B" w:rsidRDefault="00B37A48" w:rsidP="0038134B">
            <w:pPr>
              <w:jc w:val="center"/>
              <w:rPr>
                <w:rFonts w:asciiTheme="minorHAnsi" w:hAnsiTheme="minorHAnsi" w:cstheme="minorHAnsi"/>
                <w:b/>
                <w:sz w:val="20"/>
                <w:szCs w:val="20"/>
              </w:rPr>
            </w:pPr>
            <w:r w:rsidRPr="0038134B">
              <w:rPr>
                <w:rFonts w:asciiTheme="minorHAnsi" w:hAnsiTheme="minorHAnsi" w:cstheme="minorHAnsi"/>
                <w:sz w:val="20"/>
                <w:szCs w:val="20"/>
              </w:rPr>
              <w:t>10.2.</w:t>
            </w:r>
          </w:p>
        </w:tc>
        <w:tc>
          <w:tcPr>
            <w:tcW w:w="1903" w:type="pct"/>
          </w:tcPr>
          <w:p w14:paraId="257CC8CC" w14:textId="77777777" w:rsidR="00B37A48" w:rsidRPr="0038134B" w:rsidRDefault="00B37A48" w:rsidP="0038134B">
            <w:pPr>
              <w:jc w:val="both"/>
              <w:rPr>
                <w:rFonts w:asciiTheme="minorHAnsi" w:hAnsiTheme="minorHAnsi" w:cstheme="minorHAnsi"/>
                <w:b/>
                <w:sz w:val="20"/>
                <w:szCs w:val="20"/>
              </w:rPr>
            </w:pPr>
            <w:r w:rsidRPr="0038134B">
              <w:rPr>
                <w:rFonts w:asciiTheme="minorHAnsi" w:hAnsiTheme="minorHAnsi" w:cstheme="minorHAnsi"/>
                <w:sz w:val="20"/>
                <w:szCs w:val="20"/>
              </w:rPr>
              <w:t xml:space="preserve">Minimalus Skirstyklos apsauginio įžeminimo šynos prijungimų  prie bendro įžeminimo kontūro skirtingose vietose skaičius </w:t>
            </w:r>
          </w:p>
        </w:tc>
        <w:tc>
          <w:tcPr>
            <w:tcW w:w="1199" w:type="pct"/>
          </w:tcPr>
          <w:p w14:paraId="3F2FEEDC"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2</w:t>
            </w:r>
          </w:p>
        </w:tc>
        <w:tc>
          <w:tcPr>
            <w:tcW w:w="1473" w:type="pct"/>
          </w:tcPr>
          <w:p w14:paraId="2CEB42F8" w14:textId="77777777" w:rsidR="00B37A48" w:rsidRPr="0038134B" w:rsidRDefault="00B37A48" w:rsidP="0038134B">
            <w:pPr>
              <w:jc w:val="center"/>
              <w:rPr>
                <w:rFonts w:asciiTheme="minorHAnsi" w:hAnsiTheme="minorHAnsi" w:cstheme="minorHAnsi"/>
                <w:sz w:val="20"/>
                <w:szCs w:val="20"/>
              </w:rPr>
            </w:pPr>
          </w:p>
        </w:tc>
      </w:tr>
      <w:tr w:rsidR="00B37A48" w:rsidRPr="00B37A48" w14:paraId="6BD9DE98" w14:textId="77777777" w:rsidTr="00B37A48">
        <w:trPr>
          <w:trHeight w:val="175"/>
          <w:jc w:val="center"/>
        </w:trPr>
        <w:tc>
          <w:tcPr>
            <w:tcW w:w="425" w:type="pct"/>
            <w:shd w:val="clear" w:color="auto" w:fill="F2F2F2" w:themeFill="background1" w:themeFillShade="F2"/>
          </w:tcPr>
          <w:p w14:paraId="166D62FB" w14:textId="77777777" w:rsidR="00B37A48" w:rsidRPr="0038134B" w:rsidRDefault="00B37A48" w:rsidP="0038134B">
            <w:pPr>
              <w:jc w:val="center"/>
              <w:rPr>
                <w:rFonts w:asciiTheme="minorHAnsi" w:hAnsiTheme="minorHAnsi" w:cstheme="minorHAnsi"/>
                <w:b/>
                <w:sz w:val="20"/>
                <w:szCs w:val="20"/>
              </w:rPr>
            </w:pPr>
            <w:r w:rsidRPr="0038134B">
              <w:rPr>
                <w:rFonts w:asciiTheme="minorHAnsi" w:hAnsiTheme="minorHAnsi" w:cstheme="minorHAnsi"/>
                <w:b/>
                <w:sz w:val="20"/>
                <w:szCs w:val="20"/>
              </w:rPr>
              <w:t>11.</w:t>
            </w:r>
          </w:p>
        </w:tc>
        <w:tc>
          <w:tcPr>
            <w:tcW w:w="3102" w:type="pct"/>
            <w:gridSpan w:val="2"/>
            <w:shd w:val="clear" w:color="auto" w:fill="F2F2F2" w:themeFill="background1" w:themeFillShade="F2"/>
          </w:tcPr>
          <w:p w14:paraId="7D7AED6E" w14:textId="77777777" w:rsidR="00B37A48" w:rsidRPr="0038134B" w:rsidRDefault="00B37A48" w:rsidP="0038134B">
            <w:pPr>
              <w:rPr>
                <w:rFonts w:asciiTheme="minorHAnsi" w:hAnsiTheme="minorHAnsi" w:cstheme="minorHAnsi"/>
                <w:sz w:val="20"/>
                <w:szCs w:val="20"/>
              </w:rPr>
            </w:pPr>
            <w:r w:rsidRPr="0038134B">
              <w:rPr>
                <w:rFonts w:asciiTheme="minorHAnsi" w:hAnsiTheme="minorHAnsi" w:cstheme="minorHAnsi"/>
                <w:b/>
                <w:sz w:val="20"/>
                <w:szCs w:val="20"/>
              </w:rPr>
              <w:t>Apšvietimas:</w:t>
            </w:r>
          </w:p>
        </w:tc>
        <w:tc>
          <w:tcPr>
            <w:tcW w:w="1473" w:type="pct"/>
          </w:tcPr>
          <w:p w14:paraId="6FF38247" w14:textId="77777777" w:rsidR="00B37A48" w:rsidRPr="0038134B" w:rsidRDefault="00B37A48" w:rsidP="0038134B">
            <w:pPr>
              <w:rPr>
                <w:rFonts w:asciiTheme="minorHAnsi" w:hAnsiTheme="minorHAnsi" w:cstheme="minorHAnsi"/>
                <w:b/>
                <w:sz w:val="20"/>
                <w:szCs w:val="20"/>
              </w:rPr>
            </w:pPr>
          </w:p>
        </w:tc>
      </w:tr>
      <w:tr w:rsidR="00B37A48" w:rsidRPr="00B37A48" w14:paraId="248CBCA5" w14:textId="77777777" w:rsidTr="00B37A48">
        <w:trPr>
          <w:trHeight w:val="175"/>
          <w:jc w:val="center"/>
        </w:trPr>
        <w:tc>
          <w:tcPr>
            <w:tcW w:w="425" w:type="pct"/>
          </w:tcPr>
          <w:p w14:paraId="203D505A"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11.1.</w:t>
            </w:r>
          </w:p>
        </w:tc>
        <w:tc>
          <w:tcPr>
            <w:tcW w:w="1903" w:type="pct"/>
          </w:tcPr>
          <w:p w14:paraId="6B404C28"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Bendras (darbinis) apšvietimas turi atitikti HN 98:2000 reikalavimus, apšviestumo lygis ne mažesnis, lx.</w:t>
            </w:r>
          </w:p>
        </w:tc>
        <w:tc>
          <w:tcPr>
            <w:tcW w:w="1199" w:type="pct"/>
          </w:tcPr>
          <w:p w14:paraId="1CB694F7"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400</w:t>
            </w:r>
          </w:p>
        </w:tc>
        <w:tc>
          <w:tcPr>
            <w:tcW w:w="1473" w:type="pct"/>
          </w:tcPr>
          <w:p w14:paraId="237D9A14" w14:textId="77777777" w:rsidR="00B37A48" w:rsidRPr="0038134B" w:rsidRDefault="00B37A48" w:rsidP="0038134B">
            <w:pPr>
              <w:jc w:val="center"/>
              <w:rPr>
                <w:rFonts w:asciiTheme="minorHAnsi" w:hAnsiTheme="minorHAnsi" w:cstheme="minorHAnsi"/>
                <w:sz w:val="20"/>
                <w:szCs w:val="20"/>
              </w:rPr>
            </w:pPr>
          </w:p>
        </w:tc>
      </w:tr>
      <w:tr w:rsidR="00B37A48" w:rsidRPr="00B37A48" w14:paraId="6B1D600E" w14:textId="77777777" w:rsidTr="00B37A48">
        <w:trPr>
          <w:trHeight w:val="546"/>
          <w:jc w:val="center"/>
        </w:trPr>
        <w:tc>
          <w:tcPr>
            <w:tcW w:w="425" w:type="pct"/>
          </w:tcPr>
          <w:p w14:paraId="462DD571"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lastRenderedPageBreak/>
              <w:t>11.2.</w:t>
            </w:r>
          </w:p>
        </w:tc>
        <w:tc>
          <w:tcPr>
            <w:tcW w:w="1903" w:type="pct"/>
          </w:tcPr>
          <w:p w14:paraId="67621F2C" w14:textId="77777777" w:rsidR="00B37A48" w:rsidRPr="0038134B" w:rsidRDefault="00B37A48" w:rsidP="0038134B">
            <w:pPr>
              <w:jc w:val="both"/>
              <w:rPr>
                <w:rFonts w:asciiTheme="minorHAnsi" w:hAnsiTheme="minorHAnsi" w:cstheme="minorHAnsi"/>
                <w:sz w:val="20"/>
                <w:szCs w:val="20"/>
              </w:rPr>
            </w:pPr>
            <w:r w:rsidRPr="0038134B">
              <w:rPr>
                <w:rFonts w:asciiTheme="minorHAnsi" w:hAnsiTheme="minorHAnsi" w:cstheme="minorHAnsi"/>
                <w:sz w:val="20"/>
                <w:szCs w:val="20"/>
              </w:rPr>
              <w:t>Patalpos avarinis ir pogrindžio apšvietimas, apšviestumo lygis ne mažesnis, lx</w:t>
            </w:r>
          </w:p>
        </w:tc>
        <w:tc>
          <w:tcPr>
            <w:tcW w:w="1199" w:type="pct"/>
          </w:tcPr>
          <w:p w14:paraId="3A52D3FF" w14:textId="77777777" w:rsidR="00B37A48" w:rsidRPr="0038134B" w:rsidRDefault="00B37A48" w:rsidP="0038134B">
            <w:pPr>
              <w:jc w:val="center"/>
              <w:rPr>
                <w:rFonts w:asciiTheme="minorHAnsi" w:hAnsiTheme="minorHAnsi" w:cstheme="minorHAnsi"/>
                <w:sz w:val="20"/>
                <w:szCs w:val="20"/>
                <w:lang w:val="en-US"/>
              </w:rPr>
            </w:pPr>
            <w:r w:rsidRPr="0038134B">
              <w:rPr>
                <w:rFonts w:asciiTheme="minorHAnsi" w:hAnsiTheme="minorHAnsi" w:cstheme="minorHAnsi"/>
                <w:sz w:val="20"/>
                <w:szCs w:val="20"/>
                <w:lang w:val="en-US"/>
              </w:rPr>
              <w:t>50</w:t>
            </w:r>
          </w:p>
        </w:tc>
        <w:tc>
          <w:tcPr>
            <w:tcW w:w="1473" w:type="pct"/>
          </w:tcPr>
          <w:p w14:paraId="169B9E87" w14:textId="77777777" w:rsidR="00B37A48" w:rsidRPr="0038134B" w:rsidRDefault="00B37A48" w:rsidP="0038134B">
            <w:pPr>
              <w:jc w:val="center"/>
              <w:rPr>
                <w:rFonts w:asciiTheme="minorHAnsi" w:hAnsiTheme="minorHAnsi" w:cstheme="minorHAnsi"/>
                <w:sz w:val="20"/>
                <w:szCs w:val="20"/>
                <w:lang w:val="en-US"/>
              </w:rPr>
            </w:pPr>
          </w:p>
        </w:tc>
      </w:tr>
      <w:tr w:rsidR="00B37A48" w:rsidRPr="00B37A48" w14:paraId="567F1FB9" w14:textId="77777777" w:rsidTr="00B37A48">
        <w:trPr>
          <w:trHeight w:val="322"/>
          <w:jc w:val="center"/>
        </w:trPr>
        <w:tc>
          <w:tcPr>
            <w:tcW w:w="425" w:type="pct"/>
          </w:tcPr>
          <w:p w14:paraId="60FAF012" w14:textId="77777777" w:rsidR="00B37A48" w:rsidRPr="0038134B" w:rsidRDefault="00B37A48" w:rsidP="0038134B">
            <w:pPr>
              <w:jc w:val="center"/>
              <w:rPr>
                <w:rFonts w:asciiTheme="minorHAnsi" w:hAnsiTheme="minorHAnsi" w:cstheme="minorHAnsi"/>
                <w:color w:val="31849B" w:themeColor="accent5" w:themeShade="BF"/>
                <w:sz w:val="20"/>
                <w:szCs w:val="20"/>
              </w:rPr>
            </w:pPr>
            <w:r w:rsidRPr="0038134B">
              <w:rPr>
                <w:rFonts w:asciiTheme="minorHAnsi" w:hAnsiTheme="minorHAnsi" w:cstheme="minorHAnsi"/>
                <w:sz w:val="20"/>
                <w:szCs w:val="20"/>
              </w:rPr>
              <w:t>11.3</w:t>
            </w:r>
          </w:p>
        </w:tc>
        <w:tc>
          <w:tcPr>
            <w:tcW w:w="1903" w:type="pct"/>
          </w:tcPr>
          <w:p w14:paraId="15D8CD77" w14:textId="77777777" w:rsidR="00B37A48" w:rsidRPr="0038134B" w:rsidRDefault="00B37A48" w:rsidP="0038134B">
            <w:pPr>
              <w:jc w:val="both"/>
              <w:rPr>
                <w:rFonts w:asciiTheme="minorHAnsi" w:hAnsiTheme="minorHAnsi" w:cstheme="minorHAnsi"/>
                <w:sz w:val="20"/>
                <w:szCs w:val="20"/>
                <w:lang w:val="en-US"/>
              </w:rPr>
            </w:pPr>
            <w:r w:rsidRPr="0038134B">
              <w:rPr>
                <w:rFonts w:asciiTheme="minorHAnsi" w:hAnsiTheme="minorHAnsi" w:cstheme="minorHAnsi"/>
                <w:sz w:val="20"/>
                <w:szCs w:val="20"/>
              </w:rPr>
              <w:t xml:space="preserve">Vidaus ir pogrindžio patalpos apšvietimo jungiklių įrengimo vieta </w:t>
            </w:r>
          </w:p>
        </w:tc>
        <w:tc>
          <w:tcPr>
            <w:tcW w:w="1199" w:type="pct"/>
          </w:tcPr>
          <w:p w14:paraId="394F096D" w14:textId="77777777" w:rsidR="00B37A48" w:rsidRPr="0038134B" w:rsidRDefault="00B37A48" w:rsidP="0038134B">
            <w:pPr>
              <w:jc w:val="center"/>
              <w:rPr>
                <w:rFonts w:asciiTheme="minorHAnsi" w:hAnsiTheme="minorHAnsi" w:cstheme="minorHAnsi"/>
                <w:sz w:val="20"/>
                <w:szCs w:val="20"/>
              </w:rPr>
            </w:pPr>
            <w:r w:rsidRPr="0038134B">
              <w:rPr>
                <w:rFonts w:asciiTheme="minorHAnsi" w:hAnsiTheme="minorHAnsi" w:cstheme="minorHAnsi"/>
                <w:sz w:val="20"/>
                <w:szCs w:val="20"/>
              </w:rPr>
              <w:t>Skirstyklos viduje prie įėjimo durų</w:t>
            </w:r>
          </w:p>
        </w:tc>
        <w:tc>
          <w:tcPr>
            <w:tcW w:w="1473" w:type="pct"/>
          </w:tcPr>
          <w:p w14:paraId="2829611B" w14:textId="77777777" w:rsidR="00B37A48" w:rsidRPr="0038134B" w:rsidRDefault="00B37A48" w:rsidP="0038134B">
            <w:pPr>
              <w:jc w:val="center"/>
              <w:rPr>
                <w:rFonts w:asciiTheme="minorHAnsi" w:hAnsiTheme="minorHAnsi" w:cstheme="minorHAnsi"/>
                <w:sz w:val="20"/>
                <w:szCs w:val="20"/>
              </w:rPr>
            </w:pPr>
          </w:p>
        </w:tc>
      </w:tr>
    </w:tbl>
    <w:p w14:paraId="4F9D6CF5" w14:textId="77777777" w:rsidR="00B37A48" w:rsidRPr="00B37A48" w:rsidRDefault="00B37A48" w:rsidP="00A5488A">
      <w:pPr>
        <w:spacing w:before="120"/>
        <w:jc w:val="both"/>
        <w:rPr>
          <w:rFonts w:asciiTheme="minorHAnsi" w:eastAsia="Arial Unicode MS" w:hAnsiTheme="minorHAnsi" w:cstheme="minorHAnsi"/>
          <w:b/>
          <w:bCs/>
          <w:sz w:val="22"/>
          <w:szCs w:val="22"/>
          <w:bdr w:val="none" w:sz="0" w:space="0" w:color="auto" w:frame="1"/>
          <w:lang w:eastAsia="lt-LT"/>
        </w:rPr>
      </w:pPr>
    </w:p>
    <w:p w14:paraId="478ACC8B" w14:textId="77777777" w:rsidR="00B37A48" w:rsidRPr="00B37A48" w:rsidRDefault="00B37A48" w:rsidP="00A5488A">
      <w:pPr>
        <w:spacing w:before="120"/>
        <w:jc w:val="both"/>
        <w:rPr>
          <w:rFonts w:asciiTheme="minorHAnsi" w:eastAsia="Arial Unicode MS" w:hAnsiTheme="minorHAnsi" w:cstheme="minorHAnsi"/>
          <w:b/>
          <w:bCs/>
          <w:sz w:val="22"/>
          <w:szCs w:val="22"/>
          <w:bdr w:val="none" w:sz="0" w:space="0" w:color="auto" w:frame="1"/>
          <w:lang w:eastAsia="lt-LT"/>
        </w:rPr>
      </w:pPr>
    </w:p>
    <w:p w14:paraId="18E4888A" w14:textId="73F4245A" w:rsidR="00A5488A" w:rsidRDefault="00EC6CC1" w:rsidP="00A5488A">
      <w:pPr>
        <w:spacing w:before="120"/>
        <w:jc w:val="both"/>
        <w:rPr>
          <w:rFonts w:asciiTheme="minorHAnsi" w:eastAsia="Arial Unicode MS" w:hAnsiTheme="minorHAnsi" w:cstheme="minorHAnsi"/>
          <w:b/>
          <w:sz w:val="22"/>
          <w:szCs w:val="22"/>
          <w:bdr w:val="none" w:sz="0" w:space="0" w:color="auto" w:frame="1"/>
          <w:lang w:eastAsia="lt-LT"/>
        </w:rPr>
      </w:pPr>
      <w:r>
        <w:rPr>
          <w:rFonts w:asciiTheme="minorHAnsi" w:eastAsia="Arial Unicode MS" w:hAnsiTheme="minorHAnsi" w:cstheme="minorHAnsi"/>
          <w:b/>
          <w:bCs/>
          <w:sz w:val="22"/>
          <w:szCs w:val="22"/>
          <w:bdr w:val="none" w:sz="0" w:space="0" w:color="auto" w:frame="1"/>
          <w:lang w:eastAsia="lt-LT"/>
        </w:rPr>
        <w:t>4</w:t>
      </w:r>
      <w:r w:rsidR="00657EC5" w:rsidRPr="00B37A48">
        <w:rPr>
          <w:rFonts w:asciiTheme="minorHAnsi" w:eastAsia="Arial Unicode MS" w:hAnsiTheme="minorHAnsi" w:cstheme="minorHAnsi"/>
          <w:b/>
          <w:bCs/>
          <w:sz w:val="22"/>
          <w:szCs w:val="22"/>
          <w:bdr w:val="none" w:sz="0" w:space="0" w:color="auto" w:frame="1"/>
          <w:lang w:eastAsia="lt-LT"/>
        </w:rPr>
        <w:t>.</w:t>
      </w:r>
      <w:r w:rsidR="00A5488A" w:rsidRPr="00B37A48">
        <w:rPr>
          <w:rFonts w:asciiTheme="minorHAnsi" w:eastAsia="Arial Unicode MS" w:hAnsiTheme="minorHAnsi" w:cstheme="minorHAnsi"/>
          <w:b/>
          <w:sz w:val="22"/>
          <w:szCs w:val="22"/>
          <w:bdr w:val="none" w:sz="0" w:space="0" w:color="auto" w:frame="1"/>
          <w:lang w:eastAsia="lt-LT"/>
        </w:rPr>
        <w:t xml:space="preserve"> PASIŪLYMO KAINA</w:t>
      </w:r>
    </w:p>
    <w:p w14:paraId="78238A9A" w14:textId="0689242B" w:rsidR="00AF6AE8" w:rsidRDefault="00AF6AE8" w:rsidP="00A5488A">
      <w:pPr>
        <w:spacing w:before="120"/>
        <w:jc w:val="both"/>
        <w:rPr>
          <w:rFonts w:asciiTheme="minorHAnsi" w:eastAsia="Arial Unicode MS" w:hAnsiTheme="minorHAnsi" w:cstheme="minorHAnsi"/>
          <w:b/>
          <w:sz w:val="22"/>
          <w:szCs w:val="22"/>
          <w:bdr w:val="none" w:sz="0" w:space="0" w:color="auto" w:frame="1"/>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4572"/>
        <w:gridCol w:w="1639"/>
        <w:gridCol w:w="1501"/>
        <w:gridCol w:w="1667"/>
      </w:tblGrid>
      <w:tr w:rsidR="00AF6AE8" w:rsidRPr="005719BE" w14:paraId="7F6821D7" w14:textId="77777777" w:rsidTr="00AF6AE8">
        <w:trPr>
          <w:trHeight w:val="742"/>
        </w:trPr>
        <w:tc>
          <w:tcPr>
            <w:tcW w:w="58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C5E108" w14:textId="77777777" w:rsidR="00AF6AE8" w:rsidRPr="005719BE" w:rsidRDefault="00AF6AE8" w:rsidP="008B2CA5">
            <w:pPr>
              <w:rPr>
                <w:rFonts w:asciiTheme="majorHAnsi" w:hAnsiTheme="majorHAnsi" w:cs="Arial"/>
                <w:b/>
                <w:bCs/>
                <w:sz w:val="20"/>
              </w:rPr>
            </w:pPr>
            <w:r w:rsidRPr="005719BE">
              <w:rPr>
                <w:rFonts w:asciiTheme="majorHAnsi" w:hAnsiTheme="majorHAnsi" w:cs="Arial"/>
                <w:b/>
                <w:bCs/>
                <w:sz w:val="20"/>
              </w:rPr>
              <w:t>Eil.</w:t>
            </w:r>
          </w:p>
          <w:p w14:paraId="2656C806" w14:textId="77777777" w:rsidR="00AF6AE8" w:rsidRPr="005719BE" w:rsidRDefault="00AF6AE8" w:rsidP="008B2CA5">
            <w:pPr>
              <w:rPr>
                <w:rFonts w:asciiTheme="majorHAnsi" w:hAnsiTheme="majorHAnsi" w:cs="Arial"/>
                <w:b/>
                <w:sz w:val="20"/>
              </w:rPr>
            </w:pPr>
            <w:r w:rsidRPr="005719BE">
              <w:rPr>
                <w:rFonts w:asciiTheme="majorHAnsi" w:hAnsiTheme="majorHAnsi" w:cs="Arial"/>
                <w:b/>
                <w:bCs/>
                <w:sz w:val="20"/>
              </w:rPr>
              <w:t>Nr.</w:t>
            </w:r>
          </w:p>
        </w:tc>
        <w:tc>
          <w:tcPr>
            <w:tcW w:w="45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A445908" w14:textId="77777777" w:rsidR="00AF6AE8" w:rsidRPr="005719BE" w:rsidRDefault="00AF6AE8" w:rsidP="008B2CA5">
            <w:pPr>
              <w:jc w:val="center"/>
              <w:rPr>
                <w:rFonts w:asciiTheme="majorHAnsi" w:hAnsiTheme="majorHAnsi" w:cs="Arial"/>
                <w:b/>
                <w:sz w:val="20"/>
              </w:rPr>
            </w:pPr>
            <w:r w:rsidRPr="005719BE">
              <w:rPr>
                <w:rFonts w:asciiTheme="majorHAnsi" w:hAnsiTheme="majorHAnsi" w:cs="Arial"/>
                <w:b/>
                <w:sz w:val="20"/>
              </w:rPr>
              <w:t>Objekto pavadinimas</w:t>
            </w:r>
          </w:p>
        </w:tc>
        <w:tc>
          <w:tcPr>
            <w:tcW w:w="16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B18735A" w14:textId="77777777" w:rsidR="00AF6AE8" w:rsidRPr="005719BE" w:rsidRDefault="00AF6AE8" w:rsidP="008B2CA5">
            <w:pPr>
              <w:jc w:val="center"/>
              <w:rPr>
                <w:rFonts w:asciiTheme="majorHAnsi" w:hAnsiTheme="majorHAnsi" w:cs="Arial"/>
                <w:b/>
                <w:sz w:val="20"/>
              </w:rPr>
            </w:pPr>
            <w:r w:rsidRPr="005719BE">
              <w:rPr>
                <w:rFonts w:asciiTheme="majorHAnsi" w:hAnsiTheme="majorHAnsi" w:cs="Arial"/>
                <w:b/>
                <w:sz w:val="20"/>
              </w:rPr>
              <w:t>Kaina Eur,</w:t>
            </w:r>
          </w:p>
          <w:p w14:paraId="540E2FAB" w14:textId="77777777" w:rsidR="00AF6AE8" w:rsidRPr="005719BE" w:rsidRDefault="00AF6AE8" w:rsidP="008B2CA5">
            <w:pPr>
              <w:jc w:val="center"/>
              <w:rPr>
                <w:rFonts w:asciiTheme="majorHAnsi" w:hAnsiTheme="majorHAnsi" w:cs="Arial"/>
                <w:b/>
                <w:sz w:val="20"/>
              </w:rPr>
            </w:pPr>
            <w:r w:rsidRPr="005719BE">
              <w:rPr>
                <w:rFonts w:asciiTheme="majorHAnsi" w:hAnsiTheme="majorHAnsi" w:cs="Arial"/>
                <w:b/>
                <w:sz w:val="20"/>
              </w:rPr>
              <w:t>be PVM</w:t>
            </w:r>
          </w:p>
        </w:tc>
        <w:tc>
          <w:tcPr>
            <w:tcW w:w="15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F478325" w14:textId="77777777" w:rsidR="00AF6AE8" w:rsidRPr="005719BE" w:rsidRDefault="00AF6AE8" w:rsidP="008B2CA5">
            <w:pPr>
              <w:jc w:val="center"/>
              <w:rPr>
                <w:rFonts w:asciiTheme="majorHAnsi" w:hAnsiTheme="majorHAnsi" w:cs="Arial"/>
                <w:b/>
                <w:sz w:val="20"/>
              </w:rPr>
            </w:pPr>
            <w:r w:rsidRPr="005719BE">
              <w:rPr>
                <w:rFonts w:asciiTheme="majorHAnsi" w:hAnsiTheme="majorHAnsi" w:cs="Arial"/>
                <w:b/>
                <w:sz w:val="20"/>
              </w:rPr>
              <w:t>21 proc. PVM</w:t>
            </w:r>
          </w:p>
        </w:tc>
        <w:tc>
          <w:tcPr>
            <w:tcW w:w="16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7EFBFB" w14:textId="77777777" w:rsidR="00AF6AE8" w:rsidRPr="005719BE" w:rsidRDefault="00AF6AE8" w:rsidP="008B2CA5">
            <w:pPr>
              <w:jc w:val="center"/>
              <w:rPr>
                <w:rFonts w:asciiTheme="majorHAnsi" w:hAnsiTheme="majorHAnsi" w:cs="Arial"/>
                <w:b/>
                <w:sz w:val="20"/>
              </w:rPr>
            </w:pPr>
            <w:r w:rsidRPr="005719BE">
              <w:rPr>
                <w:rFonts w:asciiTheme="majorHAnsi" w:hAnsiTheme="majorHAnsi" w:cs="Arial"/>
                <w:b/>
                <w:sz w:val="20"/>
              </w:rPr>
              <w:t>Kaina Eur,</w:t>
            </w:r>
          </w:p>
          <w:p w14:paraId="6395A858" w14:textId="77777777" w:rsidR="00AF6AE8" w:rsidRPr="005719BE" w:rsidRDefault="00AF6AE8" w:rsidP="008B2CA5">
            <w:pPr>
              <w:jc w:val="center"/>
              <w:rPr>
                <w:rFonts w:asciiTheme="majorHAnsi" w:hAnsiTheme="majorHAnsi" w:cs="Arial"/>
                <w:b/>
                <w:sz w:val="20"/>
              </w:rPr>
            </w:pPr>
            <w:r w:rsidRPr="005719BE">
              <w:rPr>
                <w:rFonts w:asciiTheme="majorHAnsi" w:hAnsiTheme="majorHAnsi" w:cs="Arial"/>
                <w:b/>
                <w:sz w:val="20"/>
              </w:rPr>
              <w:t>su PVM</w:t>
            </w:r>
          </w:p>
        </w:tc>
      </w:tr>
      <w:tr w:rsidR="00AF6AE8" w:rsidRPr="005719BE" w14:paraId="38931202" w14:textId="77777777" w:rsidTr="00AF6AE8">
        <w:trPr>
          <w:trHeight w:val="681"/>
        </w:trPr>
        <w:tc>
          <w:tcPr>
            <w:tcW w:w="583" w:type="dxa"/>
            <w:tcBorders>
              <w:top w:val="single" w:sz="4" w:space="0" w:color="auto"/>
              <w:left w:val="single" w:sz="4" w:space="0" w:color="auto"/>
              <w:bottom w:val="single" w:sz="4" w:space="0" w:color="auto"/>
              <w:right w:val="single" w:sz="4" w:space="0" w:color="auto"/>
            </w:tcBorders>
            <w:vAlign w:val="center"/>
          </w:tcPr>
          <w:p w14:paraId="58E72832" w14:textId="77777777" w:rsidR="00AF6AE8" w:rsidRPr="005719BE" w:rsidRDefault="00AF6AE8" w:rsidP="008B2CA5">
            <w:pPr>
              <w:jc w:val="center"/>
              <w:rPr>
                <w:rFonts w:asciiTheme="majorHAnsi" w:hAnsiTheme="majorHAnsi" w:cs="Arial"/>
                <w:bCs/>
                <w:sz w:val="20"/>
              </w:rPr>
            </w:pPr>
          </w:p>
          <w:p w14:paraId="36FDE001" w14:textId="77777777" w:rsidR="00AF6AE8" w:rsidRPr="005719BE" w:rsidRDefault="00AF6AE8" w:rsidP="008B2CA5">
            <w:pPr>
              <w:jc w:val="center"/>
              <w:rPr>
                <w:rFonts w:asciiTheme="majorHAnsi" w:hAnsiTheme="majorHAnsi" w:cs="Arial"/>
                <w:bCs/>
                <w:sz w:val="20"/>
              </w:rPr>
            </w:pPr>
            <w:r w:rsidRPr="005719BE">
              <w:rPr>
                <w:rFonts w:asciiTheme="majorHAnsi" w:hAnsiTheme="majorHAnsi" w:cs="Arial"/>
                <w:bCs/>
                <w:sz w:val="20"/>
              </w:rPr>
              <w:t>1.</w:t>
            </w:r>
          </w:p>
        </w:tc>
        <w:tc>
          <w:tcPr>
            <w:tcW w:w="4572" w:type="dxa"/>
            <w:tcBorders>
              <w:top w:val="single" w:sz="4" w:space="0" w:color="auto"/>
              <w:left w:val="single" w:sz="4" w:space="0" w:color="auto"/>
              <w:bottom w:val="single" w:sz="4" w:space="0" w:color="auto"/>
              <w:right w:val="single" w:sz="4" w:space="0" w:color="auto"/>
            </w:tcBorders>
            <w:vAlign w:val="center"/>
            <w:hideMark/>
          </w:tcPr>
          <w:p w14:paraId="44875809" w14:textId="72ECC2A3" w:rsidR="00AF6AE8" w:rsidRPr="005719BE" w:rsidRDefault="00AF6AE8" w:rsidP="008B2CA5">
            <w:pPr>
              <w:jc w:val="both"/>
              <w:rPr>
                <w:rFonts w:asciiTheme="majorHAnsi" w:hAnsiTheme="majorHAnsi" w:cs="Arial"/>
                <w:bCs/>
                <w:sz w:val="20"/>
              </w:rPr>
            </w:pPr>
            <w:r w:rsidRPr="00AF6AE8">
              <w:rPr>
                <w:rFonts w:asciiTheme="majorHAnsi" w:hAnsiTheme="majorHAnsi" w:cs="Arial"/>
                <w:bCs/>
                <w:sz w:val="20"/>
              </w:rPr>
              <w:t xml:space="preserve">Skirstyklos įrengimo </w:t>
            </w:r>
            <w:r>
              <w:rPr>
                <w:rFonts w:asciiTheme="majorHAnsi" w:hAnsiTheme="majorHAnsi" w:cs="Arial"/>
                <w:bCs/>
                <w:sz w:val="20"/>
              </w:rPr>
              <w:t>K</w:t>
            </w:r>
            <w:r w:rsidRPr="00AF6AE8">
              <w:rPr>
                <w:rFonts w:asciiTheme="majorHAnsi" w:hAnsiTheme="majorHAnsi" w:cs="Arial"/>
                <w:bCs/>
                <w:sz w:val="20"/>
              </w:rPr>
              <w:t xml:space="preserve">leboniškio vandenvietėje darbų pirkimo </w:t>
            </w:r>
            <w:r w:rsidRPr="005719BE">
              <w:rPr>
                <w:rFonts w:asciiTheme="majorHAnsi" w:hAnsiTheme="majorHAnsi" w:cs="Arial"/>
                <w:bCs/>
                <w:i/>
                <w:color w:val="0070C0"/>
                <w:sz w:val="20"/>
              </w:rPr>
              <w:t xml:space="preserve">(Priedėlis Nr. </w:t>
            </w:r>
            <w:r>
              <w:rPr>
                <w:rFonts w:asciiTheme="majorHAnsi" w:hAnsiTheme="majorHAnsi" w:cs="Arial"/>
                <w:bCs/>
                <w:i/>
                <w:color w:val="0070C0"/>
                <w:sz w:val="20"/>
              </w:rPr>
              <w:t>6</w:t>
            </w:r>
            <w:r w:rsidRPr="005719BE">
              <w:rPr>
                <w:rFonts w:asciiTheme="majorHAnsi" w:hAnsiTheme="majorHAnsi" w:cs="Arial"/>
                <w:bCs/>
                <w:i/>
                <w:color w:val="0070C0"/>
                <w:sz w:val="20"/>
              </w:rPr>
              <w:t xml:space="preserve"> Darbų žiniaraščio bendra suma)</w:t>
            </w:r>
          </w:p>
        </w:tc>
        <w:tc>
          <w:tcPr>
            <w:tcW w:w="1639" w:type="dxa"/>
            <w:tcBorders>
              <w:top w:val="single" w:sz="4" w:space="0" w:color="auto"/>
              <w:left w:val="single" w:sz="4" w:space="0" w:color="auto"/>
              <w:bottom w:val="single" w:sz="4" w:space="0" w:color="auto"/>
              <w:right w:val="single" w:sz="4" w:space="0" w:color="auto"/>
            </w:tcBorders>
            <w:vAlign w:val="center"/>
          </w:tcPr>
          <w:p w14:paraId="17492AA9" w14:textId="77777777" w:rsidR="00AF6AE8" w:rsidRPr="005719BE" w:rsidRDefault="00AF6AE8" w:rsidP="008B2CA5">
            <w:pPr>
              <w:rPr>
                <w:rFonts w:asciiTheme="majorHAnsi" w:hAnsiTheme="majorHAnsi" w:cs="Arial"/>
                <w:sz w:val="20"/>
              </w:rPr>
            </w:pPr>
          </w:p>
        </w:tc>
        <w:tc>
          <w:tcPr>
            <w:tcW w:w="1501" w:type="dxa"/>
            <w:tcBorders>
              <w:top w:val="single" w:sz="4" w:space="0" w:color="auto"/>
              <w:left w:val="single" w:sz="4" w:space="0" w:color="auto"/>
              <w:bottom w:val="single" w:sz="4" w:space="0" w:color="auto"/>
              <w:right w:val="single" w:sz="4" w:space="0" w:color="auto"/>
            </w:tcBorders>
            <w:vAlign w:val="center"/>
          </w:tcPr>
          <w:p w14:paraId="6CF6639E" w14:textId="77777777" w:rsidR="00AF6AE8" w:rsidRPr="005719BE" w:rsidRDefault="00AF6AE8" w:rsidP="008B2CA5">
            <w:pPr>
              <w:rPr>
                <w:rFonts w:asciiTheme="majorHAnsi" w:hAnsiTheme="majorHAnsi" w:cs="Arial"/>
                <w:sz w:val="20"/>
              </w:rPr>
            </w:pPr>
          </w:p>
        </w:tc>
        <w:tc>
          <w:tcPr>
            <w:tcW w:w="1667" w:type="dxa"/>
            <w:tcBorders>
              <w:top w:val="single" w:sz="4" w:space="0" w:color="auto"/>
              <w:left w:val="single" w:sz="4" w:space="0" w:color="auto"/>
              <w:bottom w:val="single" w:sz="4" w:space="0" w:color="auto"/>
              <w:right w:val="single" w:sz="4" w:space="0" w:color="auto"/>
            </w:tcBorders>
            <w:vAlign w:val="center"/>
          </w:tcPr>
          <w:p w14:paraId="43589684" w14:textId="77777777" w:rsidR="00AF6AE8" w:rsidRPr="005719BE" w:rsidRDefault="00AF6AE8" w:rsidP="008B2CA5">
            <w:pPr>
              <w:rPr>
                <w:rFonts w:asciiTheme="majorHAnsi" w:hAnsiTheme="majorHAnsi" w:cs="Arial"/>
                <w:sz w:val="20"/>
              </w:rPr>
            </w:pPr>
          </w:p>
        </w:tc>
      </w:tr>
    </w:tbl>
    <w:p w14:paraId="60A8FB9C" w14:textId="692D82C5" w:rsidR="00A5488A" w:rsidRPr="00B37A48" w:rsidRDefault="00AF6AE8" w:rsidP="00A5488A">
      <w:pPr>
        <w:spacing w:before="120"/>
        <w:jc w:val="both"/>
        <w:rPr>
          <w:rFonts w:asciiTheme="minorHAnsi" w:eastAsia="Arial Unicode MS" w:hAnsiTheme="minorHAnsi" w:cstheme="minorHAnsi"/>
          <w:b/>
          <w:sz w:val="22"/>
          <w:szCs w:val="22"/>
          <w:bdr w:val="none" w:sz="0" w:space="0" w:color="auto" w:frame="1"/>
          <w:lang w:eastAsia="lt-LT"/>
        </w:rPr>
      </w:pPr>
      <w:r>
        <w:rPr>
          <w:rFonts w:asciiTheme="minorHAnsi" w:eastAsia="Arial Unicode MS" w:hAnsiTheme="minorHAnsi" w:cstheme="minorHAnsi"/>
          <w:b/>
          <w:sz w:val="22"/>
          <w:szCs w:val="22"/>
          <w:bdr w:val="none" w:sz="0" w:space="0" w:color="auto" w:frame="1"/>
          <w:lang w:eastAsia="lt-LT"/>
        </w:rPr>
        <w:t>P</w:t>
      </w:r>
      <w:r w:rsidR="00A5488A" w:rsidRPr="00B37A48">
        <w:rPr>
          <w:rFonts w:asciiTheme="minorHAnsi" w:eastAsia="Arial Unicode MS" w:hAnsiTheme="minorHAnsi" w:cstheme="minorHAnsi"/>
          <w:b/>
          <w:sz w:val="22"/>
          <w:szCs w:val="22"/>
          <w:bdr w:val="none" w:sz="0" w:space="0" w:color="auto" w:frame="1"/>
          <w:lang w:eastAsia="lt-LT"/>
        </w:rPr>
        <w:t xml:space="preserve">asiūlymo kaina Eur be PVM (žodžiais) – </w:t>
      </w:r>
    </w:p>
    <w:p w14:paraId="4DC96D1B" w14:textId="11FEAEFD" w:rsidR="00A5488A" w:rsidRPr="00B37A48" w:rsidRDefault="00A5488A" w:rsidP="00A5488A">
      <w:pPr>
        <w:spacing w:before="120"/>
        <w:jc w:val="both"/>
        <w:rPr>
          <w:rFonts w:asciiTheme="minorHAnsi" w:eastAsia="Arial Unicode MS" w:hAnsiTheme="minorHAnsi" w:cstheme="minorHAnsi"/>
          <w:b/>
          <w:sz w:val="22"/>
          <w:szCs w:val="22"/>
          <w:bdr w:val="none" w:sz="0" w:space="0" w:color="auto" w:frame="1"/>
          <w:lang w:eastAsia="lt-LT"/>
        </w:rPr>
      </w:pPr>
      <w:r w:rsidRPr="00B37A48">
        <w:rPr>
          <w:rFonts w:asciiTheme="minorHAnsi" w:eastAsia="Arial Unicode MS" w:hAnsiTheme="minorHAnsi" w:cstheme="minorHAnsi"/>
          <w:b/>
          <w:sz w:val="22"/>
          <w:szCs w:val="22"/>
          <w:bdr w:val="none" w:sz="0" w:space="0" w:color="auto" w:frame="1"/>
          <w:lang w:eastAsia="lt-LT"/>
        </w:rPr>
        <w:t xml:space="preserve">PVM 21 proc. (žodžiais)  – </w:t>
      </w:r>
    </w:p>
    <w:p w14:paraId="436B920E" w14:textId="728BD734" w:rsidR="00A5488A" w:rsidRPr="00B37A48" w:rsidRDefault="00A5488A" w:rsidP="00A5488A">
      <w:pPr>
        <w:spacing w:before="120"/>
        <w:jc w:val="both"/>
        <w:rPr>
          <w:rFonts w:asciiTheme="minorHAnsi" w:eastAsia="Arial Unicode MS" w:hAnsiTheme="minorHAnsi" w:cstheme="minorHAnsi"/>
          <w:b/>
          <w:sz w:val="22"/>
          <w:szCs w:val="22"/>
          <w:bdr w:val="none" w:sz="0" w:space="0" w:color="auto" w:frame="1"/>
          <w:lang w:eastAsia="lt-LT"/>
        </w:rPr>
      </w:pPr>
      <w:r w:rsidRPr="00B37A48">
        <w:rPr>
          <w:rFonts w:asciiTheme="minorHAnsi" w:eastAsia="Arial Unicode MS" w:hAnsiTheme="minorHAnsi" w:cstheme="minorHAnsi"/>
          <w:b/>
          <w:sz w:val="22"/>
          <w:szCs w:val="22"/>
          <w:bdr w:val="none" w:sz="0" w:space="0" w:color="auto" w:frame="1"/>
          <w:lang w:eastAsia="lt-LT"/>
        </w:rPr>
        <w:t xml:space="preserve">Bendra pasiūlymo kaina Eur su PVM (žodžiais) – </w:t>
      </w:r>
    </w:p>
    <w:p w14:paraId="0CBCE91B" w14:textId="77777777" w:rsidR="00AF6AE8" w:rsidRDefault="00AF6AE8" w:rsidP="00A5488A">
      <w:pPr>
        <w:spacing w:before="120"/>
        <w:jc w:val="both"/>
        <w:rPr>
          <w:rFonts w:asciiTheme="minorHAnsi" w:eastAsia="Arial Unicode MS" w:hAnsiTheme="minorHAnsi" w:cstheme="minorHAnsi"/>
          <w:bCs/>
          <w:sz w:val="22"/>
          <w:szCs w:val="22"/>
          <w:bdr w:val="none" w:sz="0" w:space="0" w:color="auto" w:frame="1"/>
          <w:lang w:eastAsia="lt-LT"/>
        </w:rPr>
      </w:pPr>
    </w:p>
    <w:p w14:paraId="10CEF67C" w14:textId="56DD8ED2" w:rsidR="00A5488A" w:rsidRPr="00B37A48" w:rsidRDefault="00A5488A" w:rsidP="00A5488A">
      <w:pPr>
        <w:spacing w:before="120"/>
        <w:jc w:val="both"/>
        <w:rPr>
          <w:rFonts w:asciiTheme="minorHAnsi" w:eastAsia="Arial Unicode MS" w:hAnsiTheme="minorHAnsi" w:cstheme="minorHAnsi"/>
          <w:bCs/>
          <w:i/>
          <w:sz w:val="22"/>
          <w:szCs w:val="22"/>
          <w:bdr w:val="none" w:sz="0" w:space="0" w:color="auto" w:frame="1"/>
          <w:lang w:eastAsia="lt-LT"/>
        </w:rPr>
      </w:pPr>
      <w:r w:rsidRPr="00B37A48">
        <w:rPr>
          <w:rFonts w:asciiTheme="minorHAnsi" w:eastAsia="Arial Unicode MS" w:hAnsiTheme="minorHAnsi" w:cstheme="minorHAnsi"/>
          <w:bCs/>
          <w:sz w:val="22"/>
          <w:szCs w:val="22"/>
          <w:bdr w:val="none" w:sz="0" w:space="0" w:color="auto" w:frame="1"/>
          <w:lang w:eastAsia="lt-LT"/>
        </w:rPr>
        <w:t xml:space="preserve">Pasiūlymas galioja iki </w:t>
      </w:r>
      <w:r w:rsidRPr="00B37A48">
        <w:rPr>
          <w:rFonts w:asciiTheme="minorHAnsi" w:eastAsia="Arial Unicode MS" w:hAnsiTheme="minorHAnsi" w:cstheme="minorHAnsi"/>
          <w:bCs/>
          <w:i/>
          <w:sz w:val="22"/>
          <w:szCs w:val="22"/>
          <w:bdr w:val="none" w:sz="0" w:space="0" w:color="auto" w:frame="1"/>
          <w:lang w:eastAsia="lt-LT"/>
        </w:rPr>
        <w:t>(nurodoma data).</w:t>
      </w:r>
    </w:p>
    <w:p w14:paraId="6ED2ACE4" w14:textId="77777777" w:rsidR="00A5488A" w:rsidRPr="00B37A48" w:rsidRDefault="00A5488A" w:rsidP="00A5488A">
      <w:pPr>
        <w:spacing w:before="120"/>
        <w:jc w:val="both"/>
        <w:rPr>
          <w:rFonts w:asciiTheme="minorHAnsi" w:eastAsia="Arial Unicode MS" w:hAnsiTheme="minorHAnsi" w:cstheme="minorHAnsi"/>
          <w:bCs/>
          <w:sz w:val="22"/>
          <w:szCs w:val="22"/>
          <w:bdr w:val="none" w:sz="0" w:space="0" w:color="auto" w:frame="1"/>
          <w:lang w:eastAsia="lt-LT"/>
        </w:rPr>
      </w:pPr>
      <w:r w:rsidRPr="00B37A48">
        <w:rPr>
          <w:rFonts w:asciiTheme="minorHAnsi" w:eastAsia="Arial Unicode MS" w:hAnsiTheme="minorHAnsi" w:cstheme="minorHAnsi"/>
          <w:bCs/>
          <w:sz w:val="22"/>
          <w:szCs w:val="22"/>
          <w:bdr w:val="none" w:sz="0" w:space="0" w:color="auto" w:frame="1"/>
          <w:lang w:eastAsia="lt-LT"/>
        </w:rPr>
        <w:t>Į kainą įeina visos išlaidos ir visi mokesčiai.</w:t>
      </w:r>
    </w:p>
    <w:p w14:paraId="233F895C" w14:textId="77777777" w:rsidR="00A5488A" w:rsidRPr="00B37A48" w:rsidRDefault="00A5488A" w:rsidP="00A5488A">
      <w:pPr>
        <w:spacing w:before="120"/>
        <w:jc w:val="both"/>
        <w:rPr>
          <w:rFonts w:asciiTheme="minorHAnsi" w:eastAsia="Arial Unicode MS" w:hAnsiTheme="minorHAnsi" w:cstheme="minorHAnsi"/>
          <w:bCs/>
          <w:sz w:val="22"/>
          <w:szCs w:val="22"/>
          <w:bdr w:val="none" w:sz="0" w:space="0" w:color="auto" w:frame="1"/>
          <w:lang w:eastAsia="lt-LT"/>
        </w:rPr>
      </w:pPr>
    </w:p>
    <w:p w14:paraId="578562DD" w14:textId="48B2A62E" w:rsidR="00A5488A" w:rsidRPr="00B37A48" w:rsidRDefault="00EC6CC1" w:rsidP="00A5488A">
      <w:pPr>
        <w:spacing w:before="120"/>
        <w:jc w:val="both"/>
        <w:rPr>
          <w:rFonts w:asciiTheme="minorHAnsi" w:eastAsia="Arial Unicode MS" w:hAnsiTheme="minorHAnsi" w:cstheme="minorHAnsi"/>
          <w:b/>
          <w:bCs/>
          <w:sz w:val="22"/>
          <w:szCs w:val="22"/>
          <w:bdr w:val="none" w:sz="0" w:space="0" w:color="auto" w:frame="1"/>
          <w:lang w:eastAsia="lt-LT"/>
        </w:rPr>
      </w:pPr>
      <w:r>
        <w:rPr>
          <w:rFonts w:asciiTheme="minorHAnsi" w:eastAsia="Arial Unicode MS" w:hAnsiTheme="minorHAnsi" w:cstheme="minorHAnsi"/>
          <w:b/>
          <w:bCs/>
          <w:sz w:val="22"/>
          <w:szCs w:val="22"/>
          <w:bdr w:val="none" w:sz="0" w:space="0" w:color="auto" w:frame="1"/>
          <w:lang w:eastAsia="lt-LT"/>
        </w:rPr>
        <w:t>5</w:t>
      </w:r>
      <w:r w:rsidR="00A5488A" w:rsidRPr="00B37A48">
        <w:rPr>
          <w:rFonts w:asciiTheme="minorHAnsi" w:eastAsia="Arial Unicode MS" w:hAnsiTheme="minorHAnsi" w:cstheme="minorHAnsi"/>
          <w:b/>
          <w:bCs/>
          <w:sz w:val="22"/>
          <w:szCs w:val="22"/>
          <w:bdr w:val="none" w:sz="0" w:space="0" w:color="auto" w:frame="1"/>
          <w:lang w:eastAsia="lt-LT"/>
        </w:rPr>
        <w:t>. KONFIDENCIALI INFORMACIJA</w:t>
      </w:r>
    </w:p>
    <w:p w14:paraId="332EAD53" w14:textId="77777777" w:rsidR="00A5488A" w:rsidRPr="00B37A48" w:rsidRDefault="00507BBF" w:rsidP="00A5488A">
      <w:pPr>
        <w:tabs>
          <w:tab w:val="left" w:pos="993"/>
        </w:tabs>
        <w:spacing w:before="120" w:after="60"/>
        <w:jc w:val="both"/>
        <w:rPr>
          <w:rFonts w:asciiTheme="minorHAnsi" w:eastAsia="Arial Unicode MS" w:hAnsiTheme="minorHAnsi" w:cstheme="minorHAnsi"/>
          <w:sz w:val="22"/>
          <w:szCs w:val="22"/>
          <w:bdr w:val="none" w:sz="0" w:space="0" w:color="auto" w:frame="1"/>
          <w:lang w:eastAsia="lt-LT"/>
        </w:rPr>
      </w:pPr>
      <w:sdt>
        <w:sdtPr>
          <w:rPr>
            <w:rFonts w:asciiTheme="minorHAnsi" w:eastAsia="Arial Unicode MS" w:hAnsiTheme="minorHAnsi" w:cstheme="minorHAnsi"/>
            <w:sz w:val="22"/>
            <w:szCs w:val="22"/>
            <w:bdr w:val="none" w:sz="0" w:space="0" w:color="auto" w:frame="1"/>
            <w:lang w:eastAsia="lt-LT"/>
          </w:rPr>
          <w:id w:val="1554041387"/>
          <w14:checkbox>
            <w14:checked w14:val="0"/>
            <w14:checkedState w14:val="2612" w14:font="MS Gothic"/>
            <w14:uncheckedState w14:val="2610" w14:font="MS Gothic"/>
          </w14:checkbox>
        </w:sdtPr>
        <w:sdtEndPr/>
        <w:sdtContent>
          <w:r w:rsidR="00A5488A" w:rsidRPr="00B37A48">
            <w:rPr>
              <w:rFonts w:ascii="Segoe UI Symbol" w:eastAsia="MS Gothic" w:hAnsi="Segoe UI Symbol" w:cs="Segoe UI Symbol"/>
              <w:sz w:val="22"/>
              <w:szCs w:val="22"/>
              <w:bdr w:val="none" w:sz="0" w:space="0" w:color="auto" w:frame="1"/>
              <w:lang w:eastAsia="lt-LT"/>
            </w:rPr>
            <w:t>☐</w:t>
          </w:r>
        </w:sdtContent>
      </w:sdt>
      <w:r w:rsidR="00A5488A" w:rsidRPr="00B37A48">
        <w:rPr>
          <w:rFonts w:asciiTheme="minorHAnsi" w:eastAsia="Arial Unicode MS" w:hAnsiTheme="minorHAnsi" w:cstheme="minorHAnsi"/>
          <w:sz w:val="22"/>
          <w:szCs w:val="22"/>
          <w:bdr w:val="none" w:sz="0" w:space="0" w:color="auto" w:frame="1"/>
          <w:lang w:eastAsia="lt-LT"/>
        </w:rPr>
        <w:t xml:space="preserve"> Pasiūlyme nėra pateikta konfidencialios informacijos</w:t>
      </w:r>
    </w:p>
    <w:p w14:paraId="20BC185B" w14:textId="77777777" w:rsidR="00A5488A" w:rsidRPr="00B37A48" w:rsidRDefault="00507BBF" w:rsidP="00A5488A">
      <w:pPr>
        <w:tabs>
          <w:tab w:val="left" w:pos="993"/>
        </w:tabs>
        <w:spacing w:before="120" w:after="60" w:line="360" w:lineRule="auto"/>
        <w:jc w:val="both"/>
        <w:rPr>
          <w:rFonts w:asciiTheme="minorHAnsi" w:eastAsia="Arial Unicode MS" w:hAnsiTheme="minorHAnsi" w:cstheme="minorHAnsi"/>
          <w:sz w:val="22"/>
          <w:szCs w:val="22"/>
          <w:bdr w:val="none" w:sz="0" w:space="0" w:color="auto" w:frame="1"/>
          <w:lang w:eastAsia="lt-LT"/>
        </w:rPr>
      </w:pPr>
      <w:sdt>
        <w:sdtPr>
          <w:rPr>
            <w:rFonts w:asciiTheme="minorHAnsi" w:eastAsia="Arial Unicode MS" w:hAnsiTheme="minorHAnsi" w:cstheme="minorHAnsi"/>
            <w:sz w:val="22"/>
            <w:szCs w:val="22"/>
            <w:bdr w:val="none" w:sz="0" w:space="0" w:color="auto" w:frame="1"/>
            <w:lang w:eastAsia="lt-LT"/>
          </w:rPr>
          <w:id w:val="1313134611"/>
          <w14:checkbox>
            <w14:checked w14:val="0"/>
            <w14:checkedState w14:val="2612" w14:font="MS Gothic"/>
            <w14:uncheckedState w14:val="2610" w14:font="MS Gothic"/>
          </w14:checkbox>
        </w:sdtPr>
        <w:sdtEndPr/>
        <w:sdtContent>
          <w:r w:rsidR="00A5488A" w:rsidRPr="00B37A48">
            <w:rPr>
              <w:rFonts w:ascii="Segoe UI Symbol" w:eastAsia="MS Gothic" w:hAnsi="Segoe UI Symbol" w:cs="Segoe UI Symbol"/>
              <w:sz w:val="22"/>
              <w:szCs w:val="22"/>
              <w:bdr w:val="none" w:sz="0" w:space="0" w:color="auto" w:frame="1"/>
              <w:lang w:eastAsia="lt-LT"/>
            </w:rPr>
            <w:t>☐</w:t>
          </w:r>
        </w:sdtContent>
      </w:sdt>
      <w:r w:rsidR="00A5488A" w:rsidRPr="00B37A48">
        <w:rPr>
          <w:rFonts w:asciiTheme="minorHAnsi" w:eastAsia="Arial Unicode MS" w:hAnsiTheme="minorHAnsi" w:cstheme="minorHAnsi"/>
          <w:sz w:val="22"/>
          <w:szCs w:val="22"/>
          <w:bdr w:val="none" w:sz="0" w:space="0" w:color="auto" w:frame="1"/>
          <w:lang w:eastAsia="lt-LT"/>
        </w:rPr>
        <w:t xml:space="preserve"> Šiame pasiūlyme yra pateikta konfidenciali informacija:</w:t>
      </w:r>
      <w:r w:rsidR="00A5488A" w:rsidRPr="00B37A48">
        <w:rPr>
          <w:rFonts w:asciiTheme="minorHAnsi" w:eastAsia="Arial Unicode MS" w:hAnsiTheme="minorHAnsi" w:cstheme="minorHAnsi"/>
          <w:sz w:val="22"/>
          <w:szCs w:val="22"/>
          <w:vertAlign w:val="superscript"/>
          <w:lang w:eastAsia="lt-LT"/>
        </w:rPr>
        <w:footnoteReference w:id="2"/>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6521"/>
      </w:tblGrid>
      <w:tr w:rsidR="00A5488A" w:rsidRPr="00B37A48" w14:paraId="0D8C7B8B" w14:textId="77777777" w:rsidTr="00B37A48">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FF0E4F" w14:textId="77777777" w:rsidR="00A5488A" w:rsidRPr="00B37A48" w:rsidRDefault="00A5488A" w:rsidP="00A5488A">
            <w:pPr>
              <w:spacing w:line="276" w:lineRule="auto"/>
              <w:jc w:val="center"/>
              <w:rPr>
                <w:rFonts w:asciiTheme="minorHAnsi" w:eastAsia="Arial Unicode MS" w:hAnsiTheme="minorHAnsi" w:cstheme="minorHAnsi"/>
                <w:sz w:val="20"/>
                <w:szCs w:val="20"/>
                <w:bdr w:val="none" w:sz="0" w:space="0" w:color="auto" w:frame="1"/>
                <w:lang w:eastAsia="lt-LT"/>
              </w:rPr>
            </w:pPr>
            <w:r w:rsidRPr="00B37A48">
              <w:rPr>
                <w:rFonts w:asciiTheme="minorHAnsi" w:eastAsia="Arial Unicode MS" w:hAnsiTheme="minorHAnsi" w:cstheme="minorHAnsi"/>
                <w:sz w:val="20"/>
                <w:szCs w:val="20"/>
                <w:bdr w:val="none" w:sz="0" w:space="0" w:color="auto" w:frame="1"/>
                <w:lang w:eastAsia="lt-LT"/>
              </w:rPr>
              <w:t>Eil. Nr.</w:t>
            </w:r>
          </w:p>
        </w:tc>
        <w:tc>
          <w:tcPr>
            <w:tcW w:w="27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D4CFD4" w14:textId="77777777" w:rsidR="00A5488A" w:rsidRPr="00B37A48" w:rsidRDefault="00A5488A" w:rsidP="00A5488A">
            <w:pPr>
              <w:spacing w:line="276" w:lineRule="auto"/>
              <w:jc w:val="center"/>
              <w:rPr>
                <w:rFonts w:asciiTheme="minorHAnsi" w:eastAsia="Arial Unicode MS" w:hAnsiTheme="minorHAnsi" w:cstheme="minorHAnsi"/>
                <w:sz w:val="20"/>
                <w:szCs w:val="20"/>
                <w:bdr w:val="none" w:sz="0" w:space="0" w:color="auto" w:frame="1"/>
                <w:lang w:eastAsia="lt-LT"/>
              </w:rPr>
            </w:pPr>
            <w:r w:rsidRPr="00B37A48">
              <w:rPr>
                <w:rFonts w:asciiTheme="minorHAnsi" w:eastAsia="Arial Unicode MS" w:hAnsiTheme="minorHAnsi" w:cstheme="minorHAnsi"/>
                <w:sz w:val="20"/>
                <w:szCs w:val="20"/>
                <w:bdr w:val="none" w:sz="0" w:space="0" w:color="auto" w:frame="1"/>
                <w:lang w:eastAsia="lt-LT"/>
              </w:rPr>
              <w:t>Pateikto dokumento pavadinimas</w:t>
            </w:r>
            <w:r w:rsidRPr="00B37A48">
              <w:rPr>
                <w:rFonts w:asciiTheme="minorHAnsi" w:eastAsia="Arial Unicode MS" w:hAnsiTheme="minorHAnsi" w:cstheme="minorHAnsi"/>
                <w:sz w:val="20"/>
                <w:szCs w:val="20"/>
                <w:vertAlign w:val="superscript"/>
                <w:lang w:eastAsia="lt-LT"/>
              </w:rPr>
              <w:footnoteReference w:id="3"/>
            </w:r>
          </w:p>
        </w:tc>
        <w:tc>
          <w:tcPr>
            <w:tcW w:w="652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035DDD7" w14:textId="77777777" w:rsidR="00A5488A" w:rsidRPr="00B37A48" w:rsidRDefault="00A5488A" w:rsidP="00A5488A">
            <w:pPr>
              <w:spacing w:line="276" w:lineRule="auto"/>
              <w:jc w:val="center"/>
              <w:rPr>
                <w:rFonts w:asciiTheme="minorHAnsi" w:eastAsia="Arial Unicode MS" w:hAnsiTheme="minorHAnsi" w:cstheme="minorHAnsi"/>
                <w:sz w:val="20"/>
                <w:szCs w:val="20"/>
                <w:bdr w:val="none" w:sz="0" w:space="0" w:color="auto" w:frame="1"/>
                <w:lang w:eastAsia="lt-LT"/>
              </w:rPr>
            </w:pPr>
            <w:r w:rsidRPr="00B37A48">
              <w:rPr>
                <w:rFonts w:asciiTheme="minorHAnsi" w:eastAsia="Arial Unicode MS" w:hAnsiTheme="minorHAnsi" w:cstheme="minorHAnsi"/>
                <w:bCs/>
                <w:sz w:val="20"/>
                <w:szCs w:val="20"/>
                <w:bdr w:val="none" w:sz="0" w:space="0" w:color="auto" w:frame="1"/>
                <w:lang w:eastAsia="lt-LT"/>
              </w:rPr>
              <w:t xml:space="preserve">Kokiu pagrindu atitinkamas dokumentas yra konfidencialus </w:t>
            </w:r>
            <w:r w:rsidRPr="00B37A48">
              <w:rPr>
                <w:rFonts w:asciiTheme="minorHAnsi" w:eastAsia="Arial Unicode MS" w:hAnsiTheme="minorHAnsi" w:cstheme="minorHAnsi"/>
                <w:bCs/>
                <w:i/>
                <w:sz w:val="20"/>
                <w:szCs w:val="20"/>
                <w:bdr w:val="none" w:sz="0" w:space="0" w:color="auto" w:frame="1"/>
                <w:lang w:eastAsia="lt-LT"/>
              </w:rPr>
              <w:t>(pvz. įtrauktas komercinių gamybinių paslapčių sąrašą ir pan.</w:t>
            </w:r>
            <w:r w:rsidRPr="00B37A48">
              <w:rPr>
                <w:rFonts w:asciiTheme="minorHAnsi" w:eastAsia="Arial Unicode MS" w:hAnsiTheme="minorHAnsi" w:cstheme="minorHAnsi"/>
                <w:bCs/>
                <w:sz w:val="20"/>
                <w:szCs w:val="20"/>
                <w:bdr w:val="none" w:sz="0" w:space="0" w:color="auto" w:frame="1"/>
                <w:lang w:eastAsia="lt-LT"/>
              </w:rPr>
              <w:t xml:space="preserve">) arba kuri dokumento informacija yra laikoma konfidencialia </w:t>
            </w:r>
            <w:r w:rsidRPr="00B37A48">
              <w:rPr>
                <w:rFonts w:asciiTheme="minorHAnsi" w:eastAsia="Arial Unicode MS" w:hAnsiTheme="minorHAnsi" w:cstheme="minorHAnsi"/>
                <w:bCs/>
                <w:i/>
                <w:sz w:val="20"/>
                <w:szCs w:val="20"/>
                <w:bdr w:val="none" w:sz="0" w:space="0" w:color="auto" w:frame="1"/>
                <w:lang w:eastAsia="lt-LT"/>
              </w:rPr>
              <w:t>( pvz. asmens duomenys)</w:t>
            </w:r>
          </w:p>
        </w:tc>
      </w:tr>
      <w:tr w:rsidR="00A5488A" w:rsidRPr="00B37A48" w14:paraId="730FE1C7" w14:textId="77777777" w:rsidTr="009A48FA">
        <w:tc>
          <w:tcPr>
            <w:tcW w:w="805" w:type="dxa"/>
            <w:tcBorders>
              <w:top w:val="single" w:sz="4" w:space="0" w:color="auto"/>
              <w:left w:val="single" w:sz="4" w:space="0" w:color="auto"/>
              <w:bottom w:val="single" w:sz="4" w:space="0" w:color="auto"/>
              <w:right w:val="single" w:sz="4" w:space="0" w:color="auto"/>
            </w:tcBorders>
          </w:tcPr>
          <w:p w14:paraId="616C2F54" w14:textId="77777777" w:rsidR="00A5488A" w:rsidRPr="00B37A48" w:rsidRDefault="00A5488A" w:rsidP="00A5488A">
            <w:pPr>
              <w:spacing w:line="276" w:lineRule="auto"/>
              <w:jc w:val="right"/>
              <w:rPr>
                <w:rFonts w:asciiTheme="minorHAnsi" w:eastAsia="Arial Unicode MS" w:hAnsiTheme="minorHAnsi" w:cstheme="minorHAnsi"/>
                <w:sz w:val="20"/>
                <w:szCs w:val="20"/>
                <w:bdr w:val="none" w:sz="0" w:space="0" w:color="auto" w:frame="1"/>
                <w:lang w:eastAsia="lt-LT"/>
              </w:rPr>
            </w:pPr>
          </w:p>
        </w:tc>
        <w:tc>
          <w:tcPr>
            <w:tcW w:w="2734" w:type="dxa"/>
            <w:tcBorders>
              <w:top w:val="single" w:sz="4" w:space="0" w:color="auto"/>
              <w:left w:val="single" w:sz="4" w:space="0" w:color="auto"/>
              <w:bottom w:val="single" w:sz="4" w:space="0" w:color="auto"/>
              <w:right w:val="single" w:sz="4" w:space="0" w:color="auto"/>
            </w:tcBorders>
          </w:tcPr>
          <w:p w14:paraId="0E608D53" w14:textId="77777777" w:rsidR="00A5488A" w:rsidRPr="00B37A48" w:rsidRDefault="00A5488A" w:rsidP="00A5488A">
            <w:pPr>
              <w:spacing w:line="276" w:lineRule="auto"/>
              <w:jc w:val="both"/>
              <w:rPr>
                <w:rFonts w:asciiTheme="minorHAnsi" w:eastAsia="Arial Unicode MS" w:hAnsiTheme="minorHAnsi" w:cstheme="minorHAnsi"/>
                <w:i/>
                <w:sz w:val="20"/>
                <w:szCs w:val="20"/>
                <w:bdr w:val="none" w:sz="0" w:space="0" w:color="auto" w:frame="1"/>
                <w:lang w:eastAsia="lt-LT"/>
              </w:rPr>
            </w:pPr>
          </w:p>
        </w:tc>
        <w:tc>
          <w:tcPr>
            <w:tcW w:w="6521" w:type="dxa"/>
            <w:tcBorders>
              <w:top w:val="single" w:sz="4" w:space="0" w:color="auto"/>
              <w:left w:val="single" w:sz="4" w:space="0" w:color="auto"/>
              <w:bottom w:val="single" w:sz="4" w:space="0" w:color="auto"/>
              <w:right w:val="single" w:sz="4" w:space="0" w:color="auto"/>
            </w:tcBorders>
          </w:tcPr>
          <w:p w14:paraId="291A5A88" w14:textId="77777777" w:rsidR="00A5488A" w:rsidRPr="00B37A48" w:rsidRDefault="00A5488A" w:rsidP="00A5488A">
            <w:pPr>
              <w:spacing w:line="276" w:lineRule="auto"/>
              <w:jc w:val="both"/>
              <w:rPr>
                <w:rFonts w:asciiTheme="minorHAnsi" w:eastAsia="Arial Unicode MS" w:hAnsiTheme="minorHAnsi" w:cstheme="minorHAnsi"/>
                <w:sz w:val="20"/>
                <w:szCs w:val="20"/>
                <w:bdr w:val="none" w:sz="0" w:space="0" w:color="auto" w:frame="1"/>
                <w:lang w:eastAsia="lt-LT"/>
              </w:rPr>
            </w:pPr>
          </w:p>
        </w:tc>
      </w:tr>
    </w:tbl>
    <w:p w14:paraId="43558F58" w14:textId="77777777" w:rsidR="00A5488A" w:rsidRPr="00B37A48" w:rsidRDefault="00A5488A" w:rsidP="00A5488A">
      <w:pPr>
        <w:jc w:val="both"/>
        <w:rPr>
          <w:rFonts w:asciiTheme="minorHAnsi" w:eastAsia="Arial Unicode MS" w:hAnsiTheme="minorHAnsi" w:cstheme="minorHAnsi"/>
          <w:bCs/>
          <w:i/>
          <w:sz w:val="20"/>
          <w:szCs w:val="20"/>
          <w:bdr w:val="none" w:sz="0" w:space="0" w:color="auto" w:frame="1"/>
          <w:lang w:eastAsia="lt-LT"/>
        </w:rPr>
      </w:pPr>
    </w:p>
    <w:p w14:paraId="44690D24" w14:textId="77777777" w:rsidR="00A5488A" w:rsidRPr="00B37A48" w:rsidRDefault="00A5488A" w:rsidP="00A5488A">
      <w:pPr>
        <w:jc w:val="both"/>
        <w:rPr>
          <w:rFonts w:asciiTheme="minorHAnsi" w:eastAsia="Arial Unicode MS" w:hAnsiTheme="minorHAnsi" w:cstheme="minorHAnsi"/>
          <w:bCs/>
          <w:i/>
          <w:sz w:val="20"/>
          <w:szCs w:val="20"/>
          <w:bdr w:val="none" w:sz="0" w:space="0" w:color="auto" w:frame="1"/>
          <w:lang w:eastAsia="lt-LT"/>
        </w:rPr>
      </w:pPr>
    </w:p>
    <w:p w14:paraId="0D2A06AE" w14:textId="43F0545D" w:rsidR="00A5488A" w:rsidRPr="00B37A48" w:rsidRDefault="00EC6CC1" w:rsidP="00A5488A">
      <w:pPr>
        <w:jc w:val="both"/>
        <w:rPr>
          <w:rFonts w:asciiTheme="minorHAnsi" w:eastAsia="Arial Unicode MS" w:hAnsiTheme="minorHAnsi" w:cstheme="minorHAnsi"/>
          <w:b/>
          <w:sz w:val="22"/>
          <w:szCs w:val="22"/>
          <w:bdr w:val="none" w:sz="0" w:space="0" w:color="auto" w:frame="1"/>
          <w:lang w:eastAsia="lt-LT"/>
        </w:rPr>
      </w:pPr>
      <w:r>
        <w:rPr>
          <w:rFonts w:asciiTheme="minorHAnsi" w:eastAsia="Arial Unicode MS" w:hAnsiTheme="minorHAnsi" w:cstheme="minorHAnsi"/>
          <w:b/>
          <w:sz w:val="22"/>
          <w:szCs w:val="22"/>
          <w:bdr w:val="none" w:sz="0" w:space="0" w:color="auto" w:frame="1"/>
          <w:lang w:eastAsia="lt-LT"/>
        </w:rPr>
        <w:t>6</w:t>
      </w:r>
      <w:r w:rsidR="00A5488A" w:rsidRPr="00B37A48">
        <w:rPr>
          <w:rFonts w:asciiTheme="minorHAnsi" w:eastAsia="Arial Unicode MS" w:hAnsiTheme="minorHAnsi" w:cstheme="minorHAnsi"/>
          <w:b/>
          <w:sz w:val="22"/>
          <w:szCs w:val="22"/>
          <w:bdr w:val="none" w:sz="0" w:space="0" w:color="auto" w:frame="1"/>
          <w:lang w:eastAsia="lt-LT"/>
        </w:rPr>
        <w:t>. KARTU SU PASIŪLYMU PATEIKIAMI DOKUMENTAI:</w:t>
      </w:r>
    </w:p>
    <w:p w14:paraId="204F0A91" w14:textId="77777777" w:rsidR="00A5488A" w:rsidRPr="00B37A48" w:rsidRDefault="00A5488A" w:rsidP="00A5488A">
      <w:pPr>
        <w:jc w:val="both"/>
        <w:rPr>
          <w:rFonts w:asciiTheme="minorHAnsi" w:eastAsia="Arial Unicode MS" w:hAnsiTheme="minorHAnsi" w:cstheme="minorHAnsi"/>
          <w:b/>
          <w:sz w:val="22"/>
          <w:szCs w:val="22"/>
          <w:bdr w:val="none" w:sz="0" w:space="0" w:color="auto" w:frame="1"/>
          <w:lang w:eastAsia="lt-LT"/>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198"/>
        <w:gridCol w:w="2158"/>
      </w:tblGrid>
      <w:tr w:rsidR="00A5488A" w:rsidRPr="00B37A48" w14:paraId="42B28A22" w14:textId="77777777" w:rsidTr="00B37A48">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552FD9" w14:textId="77777777" w:rsidR="00A5488A" w:rsidRPr="00B37A48" w:rsidRDefault="00A5488A" w:rsidP="00A5488A">
            <w:pPr>
              <w:spacing w:line="276" w:lineRule="auto"/>
              <w:jc w:val="center"/>
              <w:rPr>
                <w:rFonts w:asciiTheme="minorHAnsi" w:eastAsia="Arial Unicode MS" w:hAnsiTheme="minorHAnsi" w:cstheme="minorHAnsi"/>
                <w:sz w:val="22"/>
                <w:szCs w:val="22"/>
                <w:bdr w:val="none" w:sz="0" w:space="0" w:color="auto" w:frame="1"/>
                <w:lang w:eastAsia="lt-LT"/>
              </w:rPr>
            </w:pPr>
            <w:r w:rsidRPr="00B37A48">
              <w:rPr>
                <w:rFonts w:asciiTheme="minorHAnsi" w:eastAsia="Arial Unicode MS" w:hAnsiTheme="minorHAnsi" w:cstheme="minorHAnsi"/>
                <w:sz w:val="22"/>
                <w:szCs w:val="22"/>
                <w:bdr w:val="none" w:sz="0" w:space="0" w:color="auto" w:frame="1"/>
                <w:lang w:eastAsia="lt-LT"/>
              </w:rPr>
              <w:t>Eil. Nr.</w:t>
            </w:r>
          </w:p>
        </w:tc>
        <w:tc>
          <w:tcPr>
            <w:tcW w:w="719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196323" w14:textId="77777777" w:rsidR="00A5488A" w:rsidRPr="00B37A48" w:rsidRDefault="00A5488A" w:rsidP="00A5488A">
            <w:pPr>
              <w:spacing w:line="276" w:lineRule="auto"/>
              <w:jc w:val="center"/>
              <w:rPr>
                <w:rFonts w:asciiTheme="minorHAnsi" w:eastAsia="Arial Unicode MS" w:hAnsiTheme="minorHAnsi" w:cstheme="minorHAnsi"/>
                <w:sz w:val="22"/>
                <w:szCs w:val="22"/>
                <w:bdr w:val="none" w:sz="0" w:space="0" w:color="auto" w:frame="1"/>
                <w:lang w:eastAsia="lt-LT"/>
              </w:rPr>
            </w:pPr>
            <w:r w:rsidRPr="00B37A48">
              <w:rPr>
                <w:rFonts w:asciiTheme="minorHAnsi" w:eastAsia="Arial Unicode MS" w:hAnsiTheme="minorHAnsi" w:cstheme="minorHAnsi"/>
                <w:sz w:val="22"/>
                <w:szCs w:val="22"/>
                <w:bdr w:val="none" w:sz="0" w:space="0" w:color="auto" w:frame="1"/>
                <w:lang w:eastAsia="lt-LT"/>
              </w:rPr>
              <w:t>Pateiktų dokumentų pavadinimas</w:t>
            </w:r>
          </w:p>
        </w:tc>
        <w:tc>
          <w:tcPr>
            <w:tcW w:w="215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FCFE3F" w14:textId="77777777" w:rsidR="00A5488A" w:rsidRPr="00B37A48" w:rsidRDefault="00A5488A" w:rsidP="00A5488A">
            <w:pPr>
              <w:spacing w:line="276" w:lineRule="auto"/>
              <w:jc w:val="center"/>
              <w:rPr>
                <w:rFonts w:asciiTheme="minorHAnsi" w:eastAsia="Arial Unicode MS" w:hAnsiTheme="minorHAnsi" w:cstheme="minorHAnsi"/>
                <w:sz w:val="22"/>
                <w:szCs w:val="22"/>
                <w:bdr w:val="none" w:sz="0" w:space="0" w:color="auto" w:frame="1"/>
                <w:lang w:eastAsia="lt-LT"/>
              </w:rPr>
            </w:pPr>
            <w:r w:rsidRPr="00B37A48">
              <w:rPr>
                <w:rFonts w:asciiTheme="minorHAnsi" w:eastAsia="Arial Unicode MS" w:hAnsiTheme="minorHAnsi" w:cstheme="minorHAnsi"/>
                <w:sz w:val="22"/>
                <w:szCs w:val="22"/>
                <w:bdr w:val="none" w:sz="0" w:space="0" w:color="auto" w:frame="1"/>
                <w:lang w:eastAsia="lt-LT"/>
              </w:rPr>
              <w:t>Dokumento puslapių skaičius</w:t>
            </w:r>
          </w:p>
        </w:tc>
      </w:tr>
      <w:tr w:rsidR="00A5488A" w:rsidRPr="00B37A48" w14:paraId="094D4415" w14:textId="77777777" w:rsidTr="009A48FA">
        <w:tc>
          <w:tcPr>
            <w:tcW w:w="704" w:type="dxa"/>
            <w:tcBorders>
              <w:top w:val="single" w:sz="4" w:space="0" w:color="auto"/>
              <w:left w:val="single" w:sz="4" w:space="0" w:color="auto"/>
              <w:bottom w:val="single" w:sz="4" w:space="0" w:color="auto"/>
              <w:right w:val="single" w:sz="4" w:space="0" w:color="auto"/>
            </w:tcBorders>
            <w:hideMark/>
          </w:tcPr>
          <w:p w14:paraId="566A0C9F" w14:textId="77777777" w:rsidR="00A5488A" w:rsidRPr="00B37A48" w:rsidRDefault="00A5488A" w:rsidP="00A5488A">
            <w:pPr>
              <w:spacing w:line="276" w:lineRule="auto"/>
              <w:jc w:val="center"/>
              <w:rPr>
                <w:rFonts w:asciiTheme="minorHAnsi" w:eastAsia="Arial Unicode MS" w:hAnsiTheme="minorHAnsi" w:cstheme="minorHAnsi"/>
                <w:sz w:val="22"/>
                <w:szCs w:val="22"/>
                <w:bdr w:val="none" w:sz="0" w:space="0" w:color="auto" w:frame="1"/>
                <w:lang w:eastAsia="lt-LT"/>
              </w:rPr>
            </w:pPr>
            <w:r w:rsidRPr="00B37A48">
              <w:rPr>
                <w:rFonts w:asciiTheme="minorHAnsi" w:eastAsia="Arial Unicode MS" w:hAnsiTheme="minorHAnsi" w:cstheme="minorHAnsi"/>
                <w:sz w:val="22"/>
                <w:szCs w:val="22"/>
                <w:bdr w:val="none" w:sz="0" w:space="0" w:color="auto" w:frame="1"/>
                <w:lang w:eastAsia="lt-LT"/>
              </w:rPr>
              <w:t>1</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731A89" w14:textId="77777777" w:rsidR="00A5488A" w:rsidRPr="00B37A48" w:rsidRDefault="00A5488A" w:rsidP="00A5488A">
            <w:pPr>
              <w:jc w:val="both"/>
              <w:rPr>
                <w:rFonts w:asciiTheme="minorHAnsi" w:eastAsia="Arial Unicode MS" w:hAnsiTheme="minorHAnsi" w:cstheme="minorHAnsi"/>
                <w:sz w:val="22"/>
                <w:szCs w:val="22"/>
                <w:bdr w:val="none" w:sz="0" w:space="0" w:color="auto" w:frame="1"/>
                <w:lang w:eastAsia="lt-LT"/>
              </w:rPr>
            </w:pPr>
            <w:r w:rsidRPr="00B37A48">
              <w:rPr>
                <w:rFonts w:asciiTheme="minorHAnsi" w:eastAsia="Arial Unicode MS" w:hAnsiTheme="minorHAnsi" w:cstheme="minorHAnsi"/>
                <w:sz w:val="22"/>
                <w:szCs w:val="22"/>
                <w:bdr w:val="none" w:sz="0" w:space="0" w:color="auto" w:frame="1"/>
                <w:lang w:eastAsia="lt-LT"/>
              </w:rPr>
              <w:t>Pasiūlymo forma.</w:t>
            </w:r>
          </w:p>
        </w:tc>
        <w:tc>
          <w:tcPr>
            <w:tcW w:w="2158" w:type="dxa"/>
            <w:tcBorders>
              <w:top w:val="single" w:sz="4" w:space="0" w:color="auto"/>
              <w:left w:val="single" w:sz="4" w:space="0" w:color="auto"/>
              <w:bottom w:val="single" w:sz="4" w:space="0" w:color="auto"/>
              <w:right w:val="single" w:sz="4" w:space="0" w:color="auto"/>
            </w:tcBorders>
          </w:tcPr>
          <w:p w14:paraId="03CDCD65" w14:textId="77777777" w:rsidR="00A5488A" w:rsidRPr="00B37A48" w:rsidRDefault="00A5488A" w:rsidP="00A5488A">
            <w:pPr>
              <w:spacing w:line="276" w:lineRule="auto"/>
              <w:jc w:val="center"/>
              <w:rPr>
                <w:rFonts w:asciiTheme="minorHAnsi" w:eastAsia="Arial Unicode MS" w:hAnsiTheme="minorHAnsi" w:cstheme="minorHAnsi"/>
                <w:sz w:val="22"/>
                <w:szCs w:val="22"/>
                <w:bdr w:val="none" w:sz="0" w:space="0" w:color="auto" w:frame="1"/>
                <w:lang w:eastAsia="lt-LT"/>
              </w:rPr>
            </w:pPr>
          </w:p>
        </w:tc>
      </w:tr>
      <w:tr w:rsidR="00A5488A" w:rsidRPr="00B37A48" w14:paraId="01329B11" w14:textId="77777777" w:rsidTr="009A48FA">
        <w:trPr>
          <w:trHeight w:val="350"/>
        </w:trPr>
        <w:tc>
          <w:tcPr>
            <w:tcW w:w="704" w:type="dxa"/>
            <w:tcBorders>
              <w:top w:val="single" w:sz="4" w:space="0" w:color="auto"/>
              <w:left w:val="single" w:sz="4" w:space="0" w:color="auto"/>
              <w:bottom w:val="single" w:sz="4" w:space="0" w:color="auto"/>
              <w:right w:val="single" w:sz="4" w:space="0" w:color="auto"/>
            </w:tcBorders>
          </w:tcPr>
          <w:p w14:paraId="7439896E" w14:textId="77777777" w:rsidR="00A5488A" w:rsidRPr="00B37A48" w:rsidRDefault="00A5488A" w:rsidP="00A5488A">
            <w:pPr>
              <w:spacing w:line="276" w:lineRule="auto"/>
              <w:jc w:val="center"/>
              <w:rPr>
                <w:rFonts w:asciiTheme="minorHAnsi" w:eastAsia="Arial Unicode MS" w:hAnsiTheme="minorHAnsi" w:cstheme="minorHAnsi"/>
                <w:sz w:val="22"/>
                <w:szCs w:val="22"/>
                <w:bdr w:val="none" w:sz="0" w:space="0" w:color="auto" w:frame="1"/>
                <w:lang w:eastAsia="lt-LT"/>
              </w:rPr>
            </w:pPr>
            <w:r w:rsidRPr="00B37A48">
              <w:rPr>
                <w:rFonts w:asciiTheme="minorHAnsi" w:eastAsia="Arial Unicode MS" w:hAnsiTheme="minorHAnsi" w:cstheme="minorHAnsi"/>
                <w:sz w:val="22"/>
                <w:szCs w:val="22"/>
                <w:bdr w:val="none" w:sz="0" w:space="0" w:color="auto" w:frame="1"/>
                <w:lang w:eastAsia="lt-LT"/>
              </w:rPr>
              <w:t>2</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tcPr>
          <w:p w14:paraId="5E5A3CD1" w14:textId="77777777" w:rsidR="00A5488A" w:rsidRPr="00B37A48" w:rsidRDefault="00A5488A" w:rsidP="00A5488A">
            <w:pPr>
              <w:tabs>
                <w:tab w:val="center" w:pos="4819"/>
                <w:tab w:val="right" w:pos="9638"/>
              </w:tabs>
              <w:spacing w:line="276" w:lineRule="auto"/>
              <w:jc w:val="both"/>
              <w:rPr>
                <w:rFonts w:asciiTheme="minorHAnsi" w:eastAsia="Calibri" w:hAnsiTheme="minorHAnsi" w:cstheme="minorHAnsi"/>
                <w:sz w:val="22"/>
                <w:szCs w:val="22"/>
                <w:bdr w:val="none" w:sz="0" w:space="0" w:color="auto" w:frame="1"/>
                <w:lang w:eastAsia="lt-LT"/>
              </w:rPr>
            </w:pPr>
            <w:r w:rsidRPr="00B37A48">
              <w:rPr>
                <w:rFonts w:asciiTheme="minorHAnsi" w:eastAsia="Calibri" w:hAnsiTheme="minorHAnsi" w:cstheme="minorHAnsi"/>
                <w:sz w:val="22"/>
                <w:szCs w:val="22"/>
                <w:bdr w:val="none" w:sz="0" w:space="0" w:color="auto" w:frame="1"/>
                <w:lang w:eastAsia="lt-LT"/>
              </w:rPr>
              <w:t>Įgaliojimas teikti pasiūlymą (jei taikoma).</w:t>
            </w:r>
          </w:p>
        </w:tc>
        <w:tc>
          <w:tcPr>
            <w:tcW w:w="2158" w:type="dxa"/>
            <w:tcBorders>
              <w:top w:val="single" w:sz="4" w:space="0" w:color="auto"/>
              <w:left w:val="single" w:sz="4" w:space="0" w:color="auto"/>
              <w:bottom w:val="single" w:sz="4" w:space="0" w:color="auto"/>
              <w:right w:val="single" w:sz="4" w:space="0" w:color="auto"/>
            </w:tcBorders>
          </w:tcPr>
          <w:p w14:paraId="46DC0181" w14:textId="76540BA2" w:rsidR="00E542B1" w:rsidRPr="00B37A48" w:rsidRDefault="00E542B1" w:rsidP="00E542B1">
            <w:pPr>
              <w:spacing w:line="276" w:lineRule="auto"/>
              <w:rPr>
                <w:rFonts w:asciiTheme="minorHAnsi" w:eastAsia="Arial Unicode MS" w:hAnsiTheme="minorHAnsi" w:cstheme="minorHAnsi"/>
                <w:sz w:val="22"/>
                <w:szCs w:val="22"/>
                <w:highlight w:val="yellow"/>
                <w:bdr w:val="none" w:sz="0" w:space="0" w:color="auto" w:frame="1"/>
                <w:lang w:eastAsia="lt-LT"/>
              </w:rPr>
            </w:pPr>
          </w:p>
        </w:tc>
      </w:tr>
      <w:tr w:rsidR="00E21EB3" w:rsidRPr="00B37A48" w14:paraId="143F2FF4" w14:textId="77777777" w:rsidTr="009A48FA">
        <w:trPr>
          <w:trHeight w:val="350"/>
        </w:trPr>
        <w:tc>
          <w:tcPr>
            <w:tcW w:w="704" w:type="dxa"/>
            <w:tcBorders>
              <w:top w:val="single" w:sz="4" w:space="0" w:color="auto"/>
              <w:left w:val="single" w:sz="4" w:space="0" w:color="auto"/>
              <w:bottom w:val="single" w:sz="4" w:space="0" w:color="auto"/>
              <w:right w:val="single" w:sz="4" w:space="0" w:color="auto"/>
            </w:tcBorders>
          </w:tcPr>
          <w:p w14:paraId="5FE73534" w14:textId="73678302" w:rsidR="00E21EB3" w:rsidRPr="00B37A48" w:rsidRDefault="00E21EB3" w:rsidP="00A5488A">
            <w:pPr>
              <w:spacing w:line="276" w:lineRule="auto"/>
              <w:jc w:val="center"/>
              <w:rPr>
                <w:rFonts w:asciiTheme="minorHAnsi" w:eastAsia="Arial Unicode MS" w:hAnsiTheme="minorHAnsi" w:cstheme="minorHAnsi"/>
                <w:sz w:val="22"/>
                <w:szCs w:val="22"/>
                <w:bdr w:val="none" w:sz="0" w:space="0" w:color="auto" w:frame="1"/>
                <w:lang w:eastAsia="lt-LT"/>
              </w:rPr>
            </w:pPr>
            <w:r>
              <w:rPr>
                <w:rFonts w:asciiTheme="minorHAnsi" w:eastAsia="Arial Unicode MS" w:hAnsiTheme="minorHAnsi" w:cstheme="minorHAnsi"/>
                <w:sz w:val="22"/>
                <w:szCs w:val="22"/>
                <w:bdr w:val="none" w:sz="0" w:space="0" w:color="auto" w:frame="1"/>
                <w:lang w:eastAsia="lt-LT"/>
              </w:rPr>
              <w:t>3</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tcPr>
          <w:p w14:paraId="43F107D2" w14:textId="62FC8574" w:rsidR="00E21EB3" w:rsidRPr="00B37A48" w:rsidRDefault="00E21EB3" w:rsidP="00E21EB3">
            <w:pPr>
              <w:tabs>
                <w:tab w:val="center" w:pos="4819"/>
                <w:tab w:val="right" w:pos="9638"/>
              </w:tabs>
              <w:spacing w:line="276" w:lineRule="auto"/>
              <w:jc w:val="both"/>
              <w:rPr>
                <w:rFonts w:asciiTheme="minorHAnsi" w:eastAsia="Calibri" w:hAnsiTheme="minorHAnsi" w:cstheme="minorHAnsi"/>
                <w:sz w:val="22"/>
                <w:szCs w:val="22"/>
                <w:bdr w:val="none" w:sz="0" w:space="0" w:color="auto" w:frame="1"/>
                <w:lang w:eastAsia="lt-LT"/>
              </w:rPr>
            </w:pPr>
            <w:r>
              <w:rPr>
                <w:rFonts w:asciiTheme="minorHAnsi" w:eastAsia="Calibri" w:hAnsiTheme="minorHAnsi" w:cstheme="minorHAnsi"/>
                <w:sz w:val="22"/>
                <w:szCs w:val="22"/>
                <w:bdr w:val="none" w:sz="0" w:space="0" w:color="auto" w:frame="1"/>
                <w:lang w:eastAsia="lt-LT"/>
              </w:rPr>
              <w:t>Kvalifikacijos reikalavimus patvirtinantys dokumentai nurodyti priede Nr. 5</w:t>
            </w:r>
          </w:p>
        </w:tc>
        <w:tc>
          <w:tcPr>
            <w:tcW w:w="2158" w:type="dxa"/>
            <w:tcBorders>
              <w:top w:val="single" w:sz="4" w:space="0" w:color="auto"/>
              <w:left w:val="single" w:sz="4" w:space="0" w:color="auto"/>
              <w:bottom w:val="single" w:sz="4" w:space="0" w:color="auto"/>
              <w:right w:val="single" w:sz="4" w:space="0" w:color="auto"/>
            </w:tcBorders>
          </w:tcPr>
          <w:p w14:paraId="10C5EDC4" w14:textId="77777777" w:rsidR="00E21EB3" w:rsidRPr="00B37A48" w:rsidRDefault="00E21EB3" w:rsidP="00E542B1">
            <w:pPr>
              <w:spacing w:line="276" w:lineRule="auto"/>
              <w:rPr>
                <w:rFonts w:asciiTheme="minorHAnsi" w:eastAsia="Arial Unicode MS" w:hAnsiTheme="minorHAnsi" w:cstheme="minorHAnsi"/>
                <w:sz w:val="22"/>
                <w:szCs w:val="22"/>
                <w:highlight w:val="yellow"/>
                <w:bdr w:val="none" w:sz="0" w:space="0" w:color="auto" w:frame="1"/>
                <w:lang w:eastAsia="lt-LT"/>
              </w:rPr>
            </w:pPr>
          </w:p>
        </w:tc>
      </w:tr>
      <w:tr w:rsidR="00507BBF" w:rsidRPr="00B37A48" w14:paraId="3C0D0776" w14:textId="77777777" w:rsidTr="009A48FA">
        <w:trPr>
          <w:trHeight w:val="350"/>
        </w:trPr>
        <w:tc>
          <w:tcPr>
            <w:tcW w:w="704" w:type="dxa"/>
            <w:tcBorders>
              <w:top w:val="single" w:sz="4" w:space="0" w:color="auto"/>
              <w:left w:val="single" w:sz="4" w:space="0" w:color="auto"/>
              <w:bottom w:val="single" w:sz="4" w:space="0" w:color="auto"/>
              <w:right w:val="single" w:sz="4" w:space="0" w:color="auto"/>
            </w:tcBorders>
          </w:tcPr>
          <w:p w14:paraId="2F3FC896" w14:textId="5AE3FCED" w:rsidR="00507BBF" w:rsidRDefault="00507BBF" w:rsidP="00A5488A">
            <w:pPr>
              <w:spacing w:line="276" w:lineRule="auto"/>
              <w:jc w:val="center"/>
              <w:rPr>
                <w:rFonts w:asciiTheme="minorHAnsi" w:eastAsia="Arial Unicode MS" w:hAnsiTheme="minorHAnsi" w:cstheme="minorHAnsi"/>
                <w:sz w:val="22"/>
                <w:szCs w:val="22"/>
                <w:bdr w:val="none" w:sz="0" w:space="0" w:color="auto" w:frame="1"/>
                <w:lang w:eastAsia="lt-LT"/>
              </w:rPr>
            </w:pPr>
            <w:r>
              <w:rPr>
                <w:rFonts w:asciiTheme="minorHAnsi" w:eastAsia="Arial Unicode MS" w:hAnsiTheme="minorHAnsi" w:cstheme="minorHAnsi"/>
                <w:sz w:val="22"/>
                <w:szCs w:val="22"/>
                <w:bdr w:val="none" w:sz="0" w:space="0" w:color="auto" w:frame="1"/>
                <w:lang w:eastAsia="lt-LT"/>
              </w:rPr>
              <w:t>4</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tcPr>
          <w:p w14:paraId="3CFEE315" w14:textId="5B16D8BC" w:rsidR="00507BBF" w:rsidRDefault="00507BBF" w:rsidP="00E21EB3">
            <w:pPr>
              <w:tabs>
                <w:tab w:val="center" w:pos="4819"/>
                <w:tab w:val="right" w:pos="9638"/>
              </w:tabs>
              <w:spacing w:line="276" w:lineRule="auto"/>
              <w:jc w:val="both"/>
              <w:rPr>
                <w:rFonts w:asciiTheme="minorHAnsi" w:eastAsia="Calibri" w:hAnsiTheme="minorHAnsi" w:cstheme="minorHAnsi"/>
                <w:sz w:val="22"/>
                <w:szCs w:val="22"/>
                <w:bdr w:val="none" w:sz="0" w:space="0" w:color="auto" w:frame="1"/>
                <w:lang w:eastAsia="lt-LT"/>
              </w:rPr>
            </w:pPr>
            <w:r>
              <w:rPr>
                <w:rFonts w:asciiTheme="minorHAnsi" w:eastAsia="Calibri" w:hAnsiTheme="minorHAnsi" w:cstheme="minorHAnsi"/>
                <w:sz w:val="22"/>
                <w:szCs w:val="22"/>
                <w:bdr w:val="none" w:sz="0" w:space="0" w:color="auto" w:frame="1"/>
                <w:lang w:eastAsia="lt-LT"/>
              </w:rPr>
              <w:t>Darbų žiniaraštis pagal priedą Nr. 6</w:t>
            </w:r>
          </w:p>
        </w:tc>
        <w:tc>
          <w:tcPr>
            <w:tcW w:w="2158" w:type="dxa"/>
            <w:tcBorders>
              <w:top w:val="single" w:sz="4" w:space="0" w:color="auto"/>
              <w:left w:val="single" w:sz="4" w:space="0" w:color="auto"/>
              <w:bottom w:val="single" w:sz="4" w:space="0" w:color="auto"/>
              <w:right w:val="single" w:sz="4" w:space="0" w:color="auto"/>
            </w:tcBorders>
          </w:tcPr>
          <w:p w14:paraId="195A6623" w14:textId="77777777" w:rsidR="00507BBF" w:rsidRPr="00B37A48" w:rsidRDefault="00507BBF" w:rsidP="00E542B1">
            <w:pPr>
              <w:spacing w:line="276" w:lineRule="auto"/>
              <w:rPr>
                <w:rFonts w:asciiTheme="minorHAnsi" w:eastAsia="Arial Unicode MS" w:hAnsiTheme="minorHAnsi" w:cstheme="minorHAnsi"/>
                <w:sz w:val="22"/>
                <w:szCs w:val="22"/>
                <w:highlight w:val="yellow"/>
                <w:bdr w:val="none" w:sz="0" w:space="0" w:color="auto" w:frame="1"/>
                <w:lang w:eastAsia="lt-LT"/>
              </w:rPr>
            </w:pPr>
          </w:p>
        </w:tc>
      </w:tr>
    </w:tbl>
    <w:p w14:paraId="52798618" w14:textId="77777777" w:rsidR="00DC2B25" w:rsidRPr="00B37A48" w:rsidRDefault="00DC2B25" w:rsidP="00DC2B25">
      <w:pPr>
        <w:jc w:val="both"/>
        <w:rPr>
          <w:rFonts w:asciiTheme="minorHAnsi" w:eastAsiaTheme="minorEastAsia" w:hAnsiTheme="minorHAnsi" w:cstheme="minorHAnsi"/>
          <w:b/>
          <w:bCs/>
          <w:sz w:val="22"/>
          <w:szCs w:val="22"/>
        </w:rPr>
      </w:pPr>
    </w:p>
    <w:p w14:paraId="76AE72E8" w14:textId="4164C8D6" w:rsidR="00DC2B25" w:rsidRPr="00B37A48" w:rsidRDefault="00DC2B25" w:rsidP="00DC2B25">
      <w:pPr>
        <w:jc w:val="both"/>
        <w:rPr>
          <w:rFonts w:asciiTheme="minorHAnsi" w:eastAsiaTheme="minorEastAsia" w:hAnsiTheme="minorHAnsi" w:cstheme="minorHAnsi"/>
          <w:b/>
          <w:bCs/>
          <w:sz w:val="22"/>
          <w:szCs w:val="22"/>
        </w:rPr>
      </w:pPr>
      <w:r w:rsidRPr="00B37A48">
        <w:rPr>
          <w:rFonts w:asciiTheme="minorHAnsi" w:eastAsiaTheme="minorEastAsia" w:hAnsiTheme="minorHAnsi" w:cstheme="minorHAnsi"/>
          <w:b/>
          <w:bCs/>
          <w:sz w:val="22"/>
          <w:szCs w:val="22"/>
        </w:rPr>
        <w:t>Pasirašydamas šį pasiūlymą, tvirtinu, kad:</w:t>
      </w:r>
    </w:p>
    <w:p w14:paraId="1D7B1AA1" w14:textId="77777777" w:rsidR="00DC2B25" w:rsidRPr="00B37A48" w:rsidRDefault="00DC2B25" w:rsidP="00DC2B25">
      <w:pPr>
        <w:jc w:val="both"/>
        <w:rPr>
          <w:rFonts w:asciiTheme="minorHAnsi" w:eastAsiaTheme="minorEastAsia" w:hAnsiTheme="minorHAnsi" w:cstheme="minorHAnsi"/>
          <w:b/>
          <w:bCs/>
          <w:sz w:val="22"/>
          <w:szCs w:val="22"/>
        </w:rPr>
      </w:pPr>
    </w:p>
    <w:p w14:paraId="16B95F25" w14:textId="77777777" w:rsidR="00DC2B25" w:rsidRPr="00B37A48" w:rsidRDefault="00DC2B25" w:rsidP="00DC2B25">
      <w:pPr>
        <w:widowControl w:val="0"/>
        <w:spacing w:line="276" w:lineRule="auto"/>
        <w:ind w:right="51" w:firstLine="425"/>
        <w:jc w:val="both"/>
        <w:rPr>
          <w:rFonts w:asciiTheme="minorHAnsi" w:hAnsiTheme="minorHAnsi" w:cstheme="minorHAnsi"/>
          <w:sz w:val="22"/>
          <w:szCs w:val="22"/>
        </w:rPr>
      </w:pPr>
      <w:r w:rsidRPr="00B37A48">
        <w:rPr>
          <w:rFonts w:asciiTheme="minorHAnsi" w:hAnsiTheme="minorHAnsi" w:cstheme="minorHAnsi"/>
          <w:sz w:val="22"/>
          <w:szCs w:val="22"/>
        </w:rPr>
        <w:t>1.</w:t>
      </w:r>
      <w:r w:rsidRPr="00B37A48">
        <w:rPr>
          <w:rFonts w:asciiTheme="minorHAnsi" w:hAnsiTheme="minorHAnsi" w:cstheme="minorHAnsi"/>
          <w:sz w:val="22"/>
          <w:szCs w:val="22"/>
        </w:rPr>
        <w:tab/>
        <w:t>Sutinkame su visomis pirkimo sąlygomis, nustatytomis: pirkimo dokumentuose (jų paaiškinimuose, papildymuose).</w:t>
      </w:r>
    </w:p>
    <w:p w14:paraId="6083BAF2" w14:textId="77777777" w:rsidR="00DC2B25" w:rsidRPr="00B37A48" w:rsidRDefault="00DC2B25" w:rsidP="00DC2B25">
      <w:pPr>
        <w:widowControl w:val="0"/>
        <w:spacing w:line="276" w:lineRule="auto"/>
        <w:ind w:right="51" w:firstLine="425"/>
        <w:jc w:val="both"/>
        <w:rPr>
          <w:rFonts w:asciiTheme="minorHAnsi" w:hAnsiTheme="minorHAnsi" w:cstheme="minorHAnsi"/>
          <w:sz w:val="22"/>
          <w:szCs w:val="22"/>
        </w:rPr>
      </w:pPr>
      <w:r w:rsidRPr="00B37A48">
        <w:rPr>
          <w:rFonts w:asciiTheme="minorHAnsi" w:hAnsiTheme="minorHAnsi" w:cstheme="minorHAnsi"/>
          <w:sz w:val="22"/>
          <w:szCs w:val="22"/>
        </w:rPr>
        <w:t>2.</w:t>
      </w:r>
      <w:r w:rsidRPr="00B37A48">
        <w:rPr>
          <w:rFonts w:asciiTheme="minorHAnsi" w:hAnsiTheme="minorHAnsi" w:cstheme="minorHAnsi"/>
          <w:sz w:val="22"/>
          <w:szCs w:val="22"/>
        </w:rPr>
        <w:tab/>
        <w:t>Atidžiai perskaitėme visas Pirkimo sąlygas ir Techninės specifikacijos reikalavimus, mūsų pateikiamas Pasiūlymas juos visiškai atitinka.</w:t>
      </w:r>
    </w:p>
    <w:p w14:paraId="38A7D212" w14:textId="77777777" w:rsidR="00DC2B25" w:rsidRPr="00B37A48" w:rsidRDefault="00DC2B25" w:rsidP="00DC2B25">
      <w:pPr>
        <w:spacing w:line="276" w:lineRule="auto"/>
        <w:ind w:right="49" w:firstLine="425"/>
        <w:jc w:val="both"/>
        <w:rPr>
          <w:rFonts w:asciiTheme="minorHAnsi" w:hAnsiTheme="minorHAnsi" w:cstheme="minorHAnsi"/>
          <w:sz w:val="22"/>
          <w:szCs w:val="22"/>
        </w:rPr>
      </w:pPr>
      <w:r w:rsidRPr="00B37A48">
        <w:rPr>
          <w:rFonts w:asciiTheme="minorHAnsi" w:hAnsiTheme="minorHAnsi" w:cstheme="minorHAnsi"/>
          <w:sz w:val="22"/>
          <w:szCs w:val="22"/>
        </w:rPr>
        <w:t>3. Pasiūlymas galioja iki termino, nustatyto Pirkimo dokumentuose.</w:t>
      </w:r>
    </w:p>
    <w:p w14:paraId="1932D58E" w14:textId="77777777" w:rsidR="00DC2B25" w:rsidRPr="00B37A48" w:rsidRDefault="00DC2B25" w:rsidP="00DC2B25">
      <w:pPr>
        <w:spacing w:line="276" w:lineRule="auto"/>
        <w:ind w:right="49" w:firstLine="425"/>
        <w:contextualSpacing/>
        <w:jc w:val="both"/>
        <w:rPr>
          <w:rFonts w:asciiTheme="minorHAnsi" w:hAnsiTheme="minorHAnsi" w:cstheme="minorHAnsi"/>
          <w:sz w:val="22"/>
          <w:szCs w:val="22"/>
        </w:rPr>
      </w:pPr>
      <w:r w:rsidRPr="00B37A48">
        <w:rPr>
          <w:rFonts w:asciiTheme="minorHAnsi" w:hAnsiTheme="minorHAnsi" w:cstheme="minorHAnsi"/>
          <w:sz w:val="22"/>
          <w:szCs w:val="22"/>
        </w:rPr>
        <w:t>4.</w:t>
      </w:r>
      <w:r w:rsidRPr="00B37A48">
        <w:rPr>
          <w:rFonts w:asciiTheme="minorHAnsi" w:hAnsiTheme="minorHAnsi" w:cstheme="minorHAnsi"/>
          <w:sz w:val="22"/>
          <w:szCs w:val="22"/>
        </w:rPr>
        <w:tab/>
        <w:t>Į pasiūlymo kainą įskaityti visi mokesčiai ir visos tiekėjo išlaidos, apimančios viską, ko reikia visiškam ir tinkamam pirkimo įvykdymui.</w:t>
      </w:r>
    </w:p>
    <w:p w14:paraId="4E377A55" w14:textId="77777777" w:rsidR="00DC2B25" w:rsidRPr="00B37A48" w:rsidRDefault="00DC2B25" w:rsidP="00DC2B25">
      <w:pPr>
        <w:spacing w:line="276" w:lineRule="auto"/>
        <w:ind w:right="49" w:firstLine="425"/>
        <w:contextualSpacing/>
        <w:jc w:val="both"/>
        <w:rPr>
          <w:rFonts w:asciiTheme="minorHAnsi" w:hAnsiTheme="minorHAnsi" w:cstheme="minorHAnsi"/>
          <w:sz w:val="22"/>
          <w:szCs w:val="22"/>
        </w:rPr>
      </w:pPr>
      <w:r w:rsidRPr="00B37A48">
        <w:rPr>
          <w:rFonts w:asciiTheme="minorHAnsi" w:hAnsiTheme="minorHAnsi" w:cstheme="minorHAnsi"/>
          <w:sz w:val="22"/>
          <w:szCs w:val="22"/>
        </w:rPr>
        <w:t>5.</w:t>
      </w:r>
      <w:r w:rsidRPr="00B37A48">
        <w:rPr>
          <w:rFonts w:asciiTheme="minorHAnsi" w:hAnsiTheme="minorHAnsi" w:cstheme="minorHAnsi"/>
          <w:sz w:val="22"/>
          <w:szCs w:val="22"/>
        </w:rPr>
        <w:tab/>
        <w:t>Pasirašydamas pasiūlymą saugiu elektroniniu parašu, patvirtinu, kad dokumentų skaitmeninės kopijos yra tikros.</w:t>
      </w:r>
    </w:p>
    <w:p w14:paraId="415CEF3D" w14:textId="77777777" w:rsidR="00DC2B25" w:rsidRPr="00B37A48" w:rsidRDefault="00DC2B25" w:rsidP="00DC2B25">
      <w:pPr>
        <w:spacing w:line="276" w:lineRule="auto"/>
        <w:ind w:right="49" w:firstLine="425"/>
        <w:contextualSpacing/>
        <w:jc w:val="both"/>
        <w:rPr>
          <w:rFonts w:asciiTheme="minorHAnsi" w:hAnsiTheme="minorHAnsi" w:cstheme="minorHAnsi"/>
          <w:sz w:val="22"/>
          <w:szCs w:val="22"/>
        </w:rPr>
      </w:pPr>
      <w:r w:rsidRPr="00B37A48">
        <w:rPr>
          <w:rFonts w:asciiTheme="minorHAnsi" w:hAnsiTheme="minorHAnsi" w:cstheme="minorHAnsi"/>
          <w:sz w:val="22"/>
          <w:szCs w:val="22"/>
        </w:rPr>
        <w:t>6.</w:t>
      </w:r>
      <w:r w:rsidRPr="00B37A48">
        <w:rPr>
          <w:rFonts w:asciiTheme="minorHAnsi" w:hAnsiTheme="minorHAnsi" w:cstheme="minorHAnsi"/>
          <w:sz w:val="22"/>
          <w:szCs w:val="22"/>
        </w:rPr>
        <w:tab/>
        <w:t>Neturime VPĮ 46 str. 2</w:t>
      </w:r>
      <w:r w:rsidRPr="00B37A48">
        <w:rPr>
          <w:rFonts w:asciiTheme="minorHAnsi" w:hAnsiTheme="minorHAnsi" w:cstheme="minorHAnsi"/>
          <w:sz w:val="22"/>
          <w:szCs w:val="22"/>
          <w:vertAlign w:val="superscript"/>
        </w:rPr>
        <w:t>1</w:t>
      </w:r>
      <w:r w:rsidRPr="00B37A48">
        <w:rPr>
          <w:rFonts w:asciiTheme="minorHAnsi" w:hAnsiTheme="minorHAnsi" w:cstheme="minorHAnsi"/>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2552C144" w14:textId="77777777" w:rsidR="00DC2B25" w:rsidRPr="00B37A48" w:rsidRDefault="00DC2B25" w:rsidP="00DC2B25">
      <w:pPr>
        <w:spacing w:line="276" w:lineRule="auto"/>
        <w:ind w:right="49" w:firstLine="425"/>
        <w:contextualSpacing/>
        <w:jc w:val="both"/>
        <w:rPr>
          <w:rFonts w:asciiTheme="minorHAnsi" w:hAnsiTheme="minorHAnsi" w:cstheme="minorHAnsi"/>
          <w:sz w:val="22"/>
          <w:szCs w:val="22"/>
        </w:rPr>
      </w:pPr>
      <w:r w:rsidRPr="00B37A48">
        <w:rPr>
          <w:rFonts w:asciiTheme="minorHAnsi" w:hAnsiTheme="minorHAnsi" w:cstheme="minorHAnsi"/>
          <w:sz w:val="22"/>
          <w:szCs w:val="22"/>
        </w:rPr>
        <w:t>7.</w:t>
      </w:r>
      <w:r w:rsidRPr="00B37A48">
        <w:rPr>
          <w:rFonts w:asciiTheme="minorHAnsi" w:hAnsiTheme="minorHAnsi" w:cstheme="minorHAnsi"/>
          <w:sz w:val="22"/>
          <w:szCs w:val="22"/>
        </w:rPr>
        <w:tab/>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B37A48">
        <w:rPr>
          <w:rFonts w:asciiTheme="minorHAnsi" w:hAnsiTheme="minorHAnsi" w:cstheme="minorHAnsi"/>
          <w:sz w:val="22"/>
          <w:szCs w:val="22"/>
          <w:vertAlign w:val="superscript"/>
        </w:rPr>
        <w:t>1</w:t>
      </w:r>
      <w:r w:rsidRPr="00B37A48">
        <w:rPr>
          <w:rFonts w:asciiTheme="minorHAnsi" w:hAnsiTheme="minorHAnsi" w:cstheme="minorHAnsi"/>
          <w:sz w:val="22"/>
          <w:szCs w:val="22"/>
        </w:rPr>
        <w:t xml:space="preserve"> dalies 1, 2 ir 3 punktuose;</w:t>
      </w:r>
    </w:p>
    <w:p w14:paraId="2556ECCB" w14:textId="77777777" w:rsidR="00A5488A" w:rsidRPr="00B37A48" w:rsidRDefault="00A5488A" w:rsidP="00A5488A">
      <w:pPr>
        <w:rPr>
          <w:rFonts w:asciiTheme="minorHAnsi" w:eastAsia="Arial Unicode MS" w:hAnsiTheme="minorHAnsi" w:cstheme="minorHAnsi"/>
          <w:color w:val="000000"/>
          <w:szCs w:val="20"/>
          <w:bdr w:val="none" w:sz="0" w:space="0" w:color="auto" w:frame="1"/>
          <w:lang w:eastAsia="lt-LT"/>
        </w:rPr>
      </w:pPr>
    </w:p>
    <w:p w14:paraId="12C6DB30" w14:textId="2B35AD89" w:rsidR="00A5488A" w:rsidRPr="00B37A48" w:rsidRDefault="00A5488A" w:rsidP="00A5488A">
      <w:pPr>
        <w:rPr>
          <w:rFonts w:asciiTheme="minorHAnsi" w:eastAsia="Arial Unicode MS" w:hAnsiTheme="minorHAnsi" w:cstheme="minorHAnsi"/>
          <w:color w:val="000000"/>
          <w:szCs w:val="20"/>
          <w:bdr w:val="none" w:sz="0" w:space="0" w:color="auto" w:frame="1"/>
          <w:lang w:eastAsia="lt-LT"/>
        </w:rPr>
      </w:pPr>
    </w:p>
    <w:p w14:paraId="454F1CA4" w14:textId="070A8F15" w:rsidR="009C614B" w:rsidRPr="00B37A48" w:rsidRDefault="009C614B" w:rsidP="00A5488A">
      <w:pPr>
        <w:rPr>
          <w:rFonts w:asciiTheme="minorHAnsi" w:eastAsia="Arial Unicode MS" w:hAnsiTheme="minorHAnsi" w:cstheme="minorHAnsi"/>
          <w:color w:val="000000"/>
          <w:szCs w:val="20"/>
          <w:bdr w:val="none" w:sz="0" w:space="0" w:color="auto" w:frame="1"/>
          <w:lang w:eastAsia="lt-LT"/>
        </w:rPr>
      </w:pPr>
    </w:p>
    <w:p w14:paraId="3B1FC164" w14:textId="77777777" w:rsidR="009C614B" w:rsidRPr="00B37A48" w:rsidRDefault="009C614B" w:rsidP="00A5488A">
      <w:pPr>
        <w:rPr>
          <w:rFonts w:asciiTheme="minorHAnsi" w:eastAsia="Arial Unicode MS" w:hAnsiTheme="minorHAnsi" w:cstheme="minorHAnsi"/>
          <w:color w:val="000000"/>
          <w:szCs w:val="20"/>
          <w:bdr w:val="none" w:sz="0" w:space="0" w:color="auto" w:frame="1"/>
          <w:lang w:eastAsia="lt-LT"/>
        </w:rPr>
      </w:pPr>
    </w:p>
    <w:p w14:paraId="74D06E82" w14:textId="6A3F84D7" w:rsidR="009C614B" w:rsidRPr="00B37A48" w:rsidRDefault="009C614B" w:rsidP="009C614B">
      <w:pPr>
        <w:pBdr>
          <w:top w:val="nil"/>
          <w:left w:val="nil"/>
          <w:bottom w:val="nil"/>
          <w:right w:val="nil"/>
          <w:between w:val="nil"/>
          <w:bar w:val="nil"/>
        </w:pBdr>
        <w:rPr>
          <w:rFonts w:asciiTheme="minorHAnsi" w:eastAsia="Arial Unicode MS" w:hAnsiTheme="minorHAnsi" w:cstheme="minorHAnsi"/>
          <w:color w:val="000000"/>
          <w:szCs w:val="20"/>
          <w:bdr w:val="nil"/>
          <w:lang w:eastAsia="lt-LT"/>
        </w:rPr>
      </w:pPr>
    </w:p>
    <w:p w14:paraId="21D81276" w14:textId="77777777" w:rsidR="009C614B" w:rsidRPr="00B37A48" w:rsidRDefault="009C614B" w:rsidP="009C614B">
      <w:pPr>
        <w:pBdr>
          <w:top w:val="nil"/>
          <w:left w:val="nil"/>
          <w:bottom w:val="nil"/>
          <w:right w:val="nil"/>
          <w:between w:val="nil"/>
          <w:bar w:val="nil"/>
        </w:pBdr>
        <w:rPr>
          <w:rFonts w:asciiTheme="minorHAnsi" w:eastAsia="Arial Unicode MS" w:hAnsiTheme="minorHAnsi" w:cstheme="minorHAnsi"/>
          <w:color w:val="000000"/>
          <w:szCs w:val="20"/>
          <w:bdr w:val="nil"/>
          <w:lang w:eastAsia="lt-LT"/>
        </w:rPr>
      </w:pPr>
    </w:p>
    <w:p w14:paraId="7B2C79F8" w14:textId="77777777" w:rsidR="009C614B" w:rsidRPr="00B37A48" w:rsidRDefault="009C614B" w:rsidP="009C614B">
      <w:pPr>
        <w:pBdr>
          <w:top w:val="single" w:sz="4" w:space="1" w:color="auto"/>
          <w:left w:val="nil"/>
          <w:bottom w:val="nil"/>
          <w:right w:val="nil"/>
          <w:between w:val="nil"/>
          <w:bar w:val="nil"/>
        </w:pBdr>
        <w:rPr>
          <w:rFonts w:asciiTheme="minorHAnsi" w:eastAsia="Arial Unicode MS" w:hAnsiTheme="minorHAnsi" w:cstheme="minorHAnsi"/>
          <w:i/>
          <w:color w:val="000000"/>
          <w:sz w:val="22"/>
          <w:szCs w:val="22"/>
          <w:bdr w:val="nil"/>
          <w:lang w:eastAsia="lt-LT"/>
        </w:rPr>
      </w:pPr>
      <w:r w:rsidRPr="00B37A48">
        <w:rPr>
          <w:rFonts w:asciiTheme="minorHAnsi" w:eastAsia="Arial Unicode MS" w:hAnsiTheme="minorHAnsi" w:cstheme="minorHAnsi"/>
          <w:i/>
          <w:color w:val="000000"/>
          <w:sz w:val="22"/>
          <w:szCs w:val="22"/>
          <w:bdr w:val="nil"/>
          <w:lang w:eastAsia="lt-LT"/>
        </w:rPr>
        <w:t>(Tiekėjo arba jo įgalioto asmens pareigos)</w:t>
      </w:r>
      <w:r w:rsidRPr="00B37A48">
        <w:rPr>
          <w:rFonts w:asciiTheme="minorHAnsi" w:eastAsia="Arial Unicode MS" w:hAnsiTheme="minorHAnsi" w:cstheme="minorHAnsi"/>
          <w:i/>
          <w:color w:val="000000"/>
          <w:sz w:val="22"/>
          <w:szCs w:val="22"/>
          <w:bdr w:val="nil"/>
          <w:lang w:eastAsia="lt-LT"/>
        </w:rPr>
        <w:tab/>
        <w:t xml:space="preserve">                    (parašas)                     (vardas, pavardė)</w:t>
      </w:r>
    </w:p>
    <w:p w14:paraId="74500BF6" w14:textId="77777777" w:rsidR="009C614B" w:rsidRPr="00B37A48" w:rsidRDefault="009C614B" w:rsidP="009C614B">
      <w:pPr>
        <w:rPr>
          <w:rFonts w:asciiTheme="minorHAnsi" w:hAnsiTheme="minorHAnsi" w:cstheme="minorHAnsi"/>
          <w:szCs w:val="20"/>
          <w:lang w:eastAsia="lt-LT"/>
        </w:rPr>
      </w:pPr>
    </w:p>
    <w:p w14:paraId="3DE7D9B9" w14:textId="77777777" w:rsidR="009C614B" w:rsidRPr="00B37A48" w:rsidRDefault="009C614B" w:rsidP="009C614B">
      <w:pPr>
        <w:rPr>
          <w:rFonts w:asciiTheme="minorHAnsi" w:hAnsiTheme="minorHAnsi" w:cstheme="minorHAnsi"/>
          <w:szCs w:val="20"/>
          <w:lang w:eastAsia="lt-LT"/>
        </w:rPr>
      </w:pPr>
    </w:p>
    <w:p w14:paraId="029863B4" w14:textId="77777777" w:rsidR="009C614B" w:rsidRPr="00B37A48" w:rsidRDefault="009C614B" w:rsidP="009C614B">
      <w:pPr>
        <w:rPr>
          <w:rFonts w:asciiTheme="minorHAnsi" w:hAnsiTheme="minorHAnsi" w:cstheme="minorHAnsi"/>
          <w:szCs w:val="20"/>
          <w:lang w:eastAsia="lt-LT"/>
        </w:rPr>
      </w:pPr>
    </w:p>
    <w:p w14:paraId="1BABC505" w14:textId="503AA4C8" w:rsidR="00A916A8" w:rsidRPr="00B37A48" w:rsidRDefault="00A916A8" w:rsidP="009C614B">
      <w:pPr>
        <w:rPr>
          <w:rFonts w:asciiTheme="minorHAnsi" w:hAnsiTheme="minorHAnsi" w:cstheme="minorHAnsi"/>
          <w:i/>
          <w:lang w:eastAsia="lt-LT"/>
        </w:rPr>
      </w:pPr>
    </w:p>
    <w:sectPr w:rsidR="00A916A8" w:rsidRPr="00B37A48" w:rsidSect="00A5488A">
      <w:pgSz w:w="12240" w:h="15840"/>
      <w:pgMar w:top="993"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A8988" w14:textId="77777777" w:rsidR="0049778B" w:rsidRDefault="0049778B" w:rsidP="00A5488A">
      <w:r>
        <w:separator/>
      </w:r>
    </w:p>
  </w:endnote>
  <w:endnote w:type="continuationSeparator" w:id="0">
    <w:p w14:paraId="22203FAA" w14:textId="77777777" w:rsidR="0049778B" w:rsidRDefault="0049778B" w:rsidP="00A54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1" w:usb1="00000000" w:usb2="00000000" w:usb3="00000000" w:csb0="00000009"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E6960" w14:textId="77777777" w:rsidR="0049778B" w:rsidRDefault="0049778B" w:rsidP="00A5488A">
      <w:r>
        <w:separator/>
      </w:r>
    </w:p>
  </w:footnote>
  <w:footnote w:type="continuationSeparator" w:id="0">
    <w:p w14:paraId="7094D04A" w14:textId="77777777" w:rsidR="0049778B" w:rsidRDefault="0049778B" w:rsidP="00A5488A">
      <w:r>
        <w:continuationSeparator/>
      </w:r>
    </w:p>
  </w:footnote>
  <w:footnote w:id="1">
    <w:p w14:paraId="5755DA4B" w14:textId="77777777" w:rsidR="00DC2B25" w:rsidRDefault="00DC2B25" w:rsidP="00DC2B25">
      <w:pPr>
        <w:pStyle w:val="Puslapioinaostekstas"/>
      </w:pPr>
    </w:p>
  </w:footnote>
  <w:footnote w:id="2">
    <w:p w14:paraId="59338CAE" w14:textId="77777777" w:rsidR="00A5488A" w:rsidRPr="0038134B" w:rsidRDefault="00A5488A" w:rsidP="00A5488A">
      <w:pPr>
        <w:pStyle w:val="Puslapioinaostekstas"/>
        <w:jc w:val="both"/>
        <w:rPr>
          <w:rFonts w:asciiTheme="minorHAnsi" w:hAnsiTheme="minorHAnsi" w:cstheme="minorHAnsi"/>
        </w:rPr>
      </w:pPr>
      <w:r w:rsidRPr="0038134B">
        <w:rPr>
          <w:rStyle w:val="Puslapioinaosnuoroda"/>
          <w:rFonts w:asciiTheme="minorHAnsi" w:hAnsiTheme="minorHAnsi" w:cstheme="minorHAnsi"/>
        </w:rPr>
        <w:footnoteRef/>
      </w:r>
      <w:r w:rsidRPr="0038134B">
        <w:rPr>
          <w:rFonts w:asciiTheme="minorHAnsi" w:hAnsiTheme="minorHAnsi" w:cstheme="minorHAnsi"/>
        </w:rPr>
        <w:t xml:space="preserve"> Dokumentai su konfidencialia informacija pateikti (“prisegti”) atskirai, su žyma dokumento pavadinime „konfidencialu“.</w:t>
      </w:r>
    </w:p>
  </w:footnote>
  <w:footnote w:id="3">
    <w:p w14:paraId="29A8E3BA" w14:textId="77777777" w:rsidR="00A5488A" w:rsidRDefault="00A5488A" w:rsidP="00A5488A">
      <w:pPr>
        <w:pStyle w:val="Puslapioinaostekstas"/>
      </w:pPr>
      <w:r w:rsidRPr="0038134B">
        <w:rPr>
          <w:rStyle w:val="Puslapioinaosnuoroda"/>
          <w:rFonts w:asciiTheme="minorHAnsi" w:hAnsiTheme="minorHAnsi" w:cstheme="minorHAnsi"/>
        </w:rPr>
        <w:footnoteRef/>
      </w:r>
      <w:r w:rsidRPr="0038134B">
        <w:rPr>
          <w:rFonts w:asciiTheme="minorHAnsi" w:hAnsiTheme="minorHAnsi" w:cstheme="minorHAnsi"/>
        </w:rPr>
        <w:t xml:space="preserve"> 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017ED"/>
    <w:multiLevelType w:val="hybridMultilevel"/>
    <w:tmpl w:val="335822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CFA6F1A"/>
    <w:multiLevelType w:val="hybridMultilevel"/>
    <w:tmpl w:val="150CCE76"/>
    <w:lvl w:ilvl="0" w:tplc="4A262724">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16A8"/>
    <w:rsid w:val="00013434"/>
    <w:rsid w:val="000779A5"/>
    <w:rsid w:val="000979FA"/>
    <w:rsid w:val="000C7720"/>
    <w:rsid w:val="000E4DF6"/>
    <w:rsid w:val="001068A3"/>
    <w:rsid w:val="00164660"/>
    <w:rsid w:val="001831C3"/>
    <w:rsid w:val="00192174"/>
    <w:rsid w:val="002063E5"/>
    <w:rsid w:val="002277BC"/>
    <w:rsid w:val="00230185"/>
    <w:rsid w:val="00230EB8"/>
    <w:rsid w:val="00285797"/>
    <w:rsid w:val="00292643"/>
    <w:rsid w:val="002A5F1C"/>
    <w:rsid w:val="002C2466"/>
    <w:rsid w:val="002D5AED"/>
    <w:rsid w:val="003113DE"/>
    <w:rsid w:val="00317693"/>
    <w:rsid w:val="00317A62"/>
    <w:rsid w:val="0033114C"/>
    <w:rsid w:val="003579BD"/>
    <w:rsid w:val="0037105D"/>
    <w:rsid w:val="00375C67"/>
    <w:rsid w:val="0038134B"/>
    <w:rsid w:val="003868E1"/>
    <w:rsid w:val="003A7ADD"/>
    <w:rsid w:val="003B478F"/>
    <w:rsid w:val="003B47E0"/>
    <w:rsid w:val="003E6D13"/>
    <w:rsid w:val="00424DF0"/>
    <w:rsid w:val="00441391"/>
    <w:rsid w:val="0044328D"/>
    <w:rsid w:val="004467CC"/>
    <w:rsid w:val="00472388"/>
    <w:rsid w:val="00494D06"/>
    <w:rsid w:val="0049778B"/>
    <w:rsid w:val="004D3125"/>
    <w:rsid w:val="00507BBF"/>
    <w:rsid w:val="00527BFA"/>
    <w:rsid w:val="005449AA"/>
    <w:rsid w:val="00560B11"/>
    <w:rsid w:val="005721BD"/>
    <w:rsid w:val="005875C2"/>
    <w:rsid w:val="0059629C"/>
    <w:rsid w:val="005B018E"/>
    <w:rsid w:val="005B2AF6"/>
    <w:rsid w:val="005C120B"/>
    <w:rsid w:val="005D2A24"/>
    <w:rsid w:val="005F556E"/>
    <w:rsid w:val="005F71EB"/>
    <w:rsid w:val="00601A5D"/>
    <w:rsid w:val="00611DFD"/>
    <w:rsid w:val="00646A81"/>
    <w:rsid w:val="00656BBD"/>
    <w:rsid w:val="00657EC5"/>
    <w:rsid w:val="006761A8"/>
    <w:rsid w:val="00681E59"/>
    <w:rsid w:val="006A70B4"/>
    <w:rsid w:val="006D785C"/>
    <w:rsid w:val="00714E99"/>
    <w:rsid w:val="00725AF2"/>
    <w:rsid w:val="007734BB"/>
    <w:rsid w:val="00793E69"/>
    <w:rsid w:val="007C1D14"/>
    <w:rsid w:val="007C20FD"/>
    <w:rsid w:val="007E4D60"/>
    <w:rsid w:val="007E7EF4"/>
    <w:rsid w:val="00804B06"/>
    <w:rsid w:val="008A7EC3"/>
    <w:rsid w:val="008C2484"/>
    <w:rsid w:val="008D0F6A"/>
    <w:rsid w:val="009407AC"/>
    <w:rsid w:val="00943E46"/>
    <w:rsid w:val="00960627"/>
    <w:rsid w:val="009B282B"/>
    <w:rsid w:val="009C614B"/>
    <w:rsid w:val="009D69AB"/>
    <w:rsid w:val="009D7629"/>
    <w:rsid w:val="009F55E9"/>
    <w:rsid w:val="00A02CAA"/>
    <w:rsid w:val="00A229C7"/>
    <w:rsid w:val="00A5488A"/>
    <w:rsid w:val="00A56108"/>
    <w:rsid w:val="00A8779E"/>
    <w:rsid w:val="00A916A8"/>
    <w:rsid w:val="00A95F6C"/>
    <w:rsid w:val="00AC5812"/>
    <w:rsid w:val="00AE02B1"/>
    <w:rsid w:val="00AF468B"/>
    <w:rsid w:val="00AF6AE8"/>
    <w:rsid w:val="00B139F3"/>
    <w:rsid w:val="00B26F15"/>
    <w:rsid w:val="00B37A48"/>
    <w:rsid w:val="00B44FBB"/>
    <w:rsid w:val="00B81A88"/>
    <w:rsid w:val="00B9426F"/>
    <w:rsid w:val="00BF1114"/>
    <w:rsid w:val="00C13E41"/>
    <w:rsid w:val="00C72767"/>
    <w:rsid w:val="00CC17BA"/>
    <w:rsid w:val="00CD44BC"/>
    <w:rsid w:val="00D00251"/>
    <w:rsid w:val="00D15040"/>
    <w:rsid w:val="00D151C7"/>
    <w:rsid w:val="00D2378B"/>
    <w:rsid w:val="00D41484"/>
    <w:rsid w:val="00DC2B25"/>
    <w:rsid w:val="00DE5867"/>
    <w:rsid w:val="00DE6DCB"/>
    <w:rsid w:val="00E21EB3"/>
    <w:rsid w:val="00E542B1"/>
    <w:rsid w:val="00E65313"/>
    <w:rsid w:val="00E7684A"/>
    <w:rsid w:val="00E81952"/>
    <w:rsid w:val="00EA43D2"/>
    <w:rsid w:val="00EC6CC1"/>
    <w:rsid w:val="00F83721"/>
    <w:rsid w:val="00F96063"/>
    <w:rsid w:val="00FB60F7"/>
    <w:rsid w:val="00FC7413"/>
    <w:rsid w:val="00FD64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ABC45F"/>
  <w15:chartTrackingRefBased/>
  <w15:docId w15:val="{0339D7BA-0F8F-43E9-ADAA-FB97C07E2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16A8"/>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A5488A"/>
    <w:rPr>
      <w:sz w:val="20"/>
      <w:szCs w:val="20"/>
      <w:lang w:eastAsia="lt-LT"/>
    </w:rPr>
  </w:style>
  <w:style w:type="character" w:customStyle="1" w:styleId="PuslapioinaostekstasDiagrama">
    <w:name w:val="Puslapio išnašos tekstas Diagrama"/>
    <w:basedOn w:val="Numatytasispastraiposriftas"/>
    <w:link w:val="Puslapioinaostekstas"/>
    <w:rsid w:val="00A5488A"/>
  </w:style>
  <w:style w:type="character" w:styleId="Puslapioinaosnuoroda">
    <w:name w:val="footnote reference"/>
    <w:basedOn w:val="Numatytasispastraiposriftas"/>
    <w:uiPriority w:val="99"/>
    <w:unhideWhenUsed/>
    <w:rsid w:val="00A5488A"/>
    <w:rPr>
      <w:vertAlign w:val="superscript"/>
    </w:rPr>
  </w:style>
  <w:style w:type="paragraph" w:styleId="Sraopastraipa">
    <w:name w:val="List Paragraph"/>
    <w:basedOn w:val="prastasis"/>
    <w:uiPriority w:val="34"/>
    <w:qFormat/>
    <w:rsid w:val="009C61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96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6B4F0-B19B-436C-91BF-298FC02FE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6</Pages>
  <Words>1362</Words>
  <Characters>9330</Characters>
  <Application>Microsoft Office Word</Application>
  <DocSecurity>0</DocSecurity>
  <Lines>77</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Audronė Butvidaitė</cp:lastModifiedBy>
  <cp:revision>13</cp:revision>
  <dcterms:created xsi:type="dcterms:W3CDTF">2025-08-08T07:01:00Z</dcterms:created>
  <dcterms:modified xsi:type="dcterms:W3CDTF">2026-02-10T13:58:00Z</dcterms:modified>
</cp:coreProperties>
</file>